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62C58" w14:textId="3198D2FC" w:rsidR="0045557C" w:rsidRDefault="008A5BE8" w:rsidP="0045557C">
      <w:pPr>
        <w:tabs>
          <w:tab w:val="center" w:pos="4153"/>
          <w:tab w:val="right" w:pos="8306"/>
        </w:tabs>
        <w:spacing w:after="0"/>
        <w:jc w:val="right"/>
        <w:rPr>
          <w:rFonts w:ascii="Arial" w:eastAsia="Times New Roman" w:hAnsi="Arial"/>
          <w:i/>
          <w:iCs/>
          <w:color w:val="000000"/>
          <w:sz w:val="18"/>
          <w:szCs w:val="18"/>
        </w:rPr>
      </w:pPr>
      <w:r>
        <w:rPr>
          <w:noProof/>
          <w:lang w:eastAsia="en-GB"/>
        </w:rPr>
        <w:drawing>
          <wp:inline distT="0" distB="0" distL="0" distR="0" wp14:anchorId="4EE2CB83" wp14:editId="6DA642BE">
            <wp:extent cx="1828800" cy="10382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1038225"/>
                    </a:xfrm>
                    <a:prstGeom prst="rect">
                      <a:avLst/>
                    </a:prstGeom>
                    <a:noFill/>
                    <a:ln>
                      <a:noFill/>
                    </a:ln>
                  </pic:spPr>
                </pic:pic>
              </a:graphicData>
            </a:graphic>
          </wp:inline>
        </w:drawing>
      </w:r>
    </w:p>
    <w:p w14:paraId="39E62C59" w14:textId="77777777" w:rsidR="004E3DEA" w:rsidRDefault="004E3DEA" w:rsidP="0045557C">
      <w:pPr>
        <w:tabs>
          <w:tab w:val="center" w:pos="4153"/>
          <w:tab w:val="right" w:pos="8306"/>
        </w:tabs>
        <w:spacing w:after="0"/>
        <w:jc w:val="right"/>
        <w:rPr>
          <w:rFonts w:ascii="Arial" w:eastAsia="Times New Roman" w:hAnsi="Arial"/>
          <w:i/>
          <w:iCs/>
          <w:color w:val="000000"/>
          <w:sz w:val="18"/>
          <w:szCs w:val="18"/>
        </w:rPr>
      </w:pPr>
    </w:p>
    <w:tbl>
      <w:tblPr>
        <w:tblStyle w:val="TableGrid"/>
        <w:tblW w:w="14884" w:type="dxa"/>
        <w:tblInd w:w="-572" w:type="dxa"/>
        <w:tblLook w:val="04A0" w:firstRow="1" w:lastRow="0" w:firstColumn="1" w:lastColumn="0" w:noHBand="0" w:noVBand="1"/>
      </w:tblPr>
      <w:tblGrid>
        <w:gridCol w:w="5221"/>
        <w:gridCol w:w="5411"/>
        <w:gridCol w:w="4252"/>
      </w:tblGrid>
      <w:tr w:rsidR="00F123FB" w:rsidRPr="00A83213" w14:paraId="39E62C5E" w14:textId="77777777" w:rsidTr="00BF5C84">
        <w:tc>
          <w:tcPr>
            <w:tcW w:w="5221" w:type="dxa"/>
            <w:shd w:val="clear" w:color="auto" w:fill="BFBFBF" w:themeFill="background1" w:themeFillShade="BF"/>
          </w:tcPr>
          <w:p w14:paraId="39E62C5A" w14:textId="77777777" w:rsidR="00F123FB" w:rsidRPr="00A83213" w:rsidRDefault="00F123FB" w:rsidP="005A6590">
            <w:pPr>
              <w:rPr>
                <w:rFonts w:cstheme="minorHAnsi"/>
                <w:b/>
                <w:sz w:val="24"/>
                <w:szCs w:val="24"/>
              </w:rPr>
            </w:pPr>
            <w:r w:rsidRPr="00A83213">
              <w:rPr>
                <w:rFonts w:cstheme="minorHAnsi"/>
                <w:b/>
                <w:sz w:val="24"/>
                <w:szCs w:val="24"/>
              </w:rPr>
              <w:t xml:space="preserve">Post Title: </w:t>
            </w:r>
            <w:r w:rsidR="00E75B2D">
              <w:rPr>
                <w:rFonts w:cstheme="minorHAnsi"/>
                <w:b/>
                <w:sz w:val="24"/>
                <w:szCs w:val="24"/>
              </w:rPr>
              <w:t xml:space="preserve">Domestic &amp; Linen Services </w:t>
            </w:r>
            <w:r w:rsidR="00C55658">
              <w:rPr>
                <w:rFonts w:cstheme="minorHAnsi"/>
                <w:b/>
                <w:sz w:val="24"/>
                <w:szCs w:val="24"/>
              </w:rPr>
              <w:t>Supervisor</w:t>
            </w:r>
          </w:p>
          <w:p w14:paraId="39E62C5B" w14:textId="77777777" w:rsidR="00F123FB" w:rsidRPr="00A83213" w:rsidRDefault="00F123FB" w:rsidP="005A6590">
            <w:pPr>
              <w:rPr>
                <w:rFonts w:cstheme="minorHAnsi"/>
                <w:sz w:val="24"/>
                <w:szCs w:val="24"/>
              </w:rPr>
            </w:pPr>
          </w:p>
        </w:tc>
        <w:tc>
          <w:tcPr>
            <w:tcW w:w="5411" w:type="dxa"/>
            <w:shd w:val="clear" w:color="auto" w:fill="BFBFBF" w:themeFill="background1" w:themeFillShade="BF"/>
          </w:tcPr>
          <w:p w14:paraId="39E62C5C" w14:textId="77777777" w:rsidR="00F123FB" w:rsidRPr="00A83213" w:rsidRDefault="00F123FB" w:rsidP="005A6590">
            <w:pPr>
              <w:rPr>
                <w:rFonts w:cstheme="minorHAnsi"/>
                <w:b/>
                <w:sz w:val="24"/>
                <w:szCs w:val="24"/>
              </w:rPr>
            </w:pPr>
            <w:r w:rsidRPr="00A83213">
              <w:rPr>
                <w:rFonts w:cstheme="minorHAnsi"/>
                <w:b/>
                <w:sz w:val="24"/>
                <w:szCs w:val="24"/>
              </w:rPr>
              <w:t>Post Reference:</w:t>
            </w:r>
          </w:p>
        </w:tc>
        <w:tc>
          <w:tcPr>
            <w:tcW w:w="4252" w:type="dxa"/>
            <w:shd w:val="clear" w:color="auto" w:fill="BFBFBF" w:themeFill="background1" w:themeFillShade="BF"/>
          </w:tcPr>
          <w:p w14:paraId="39E62C5D" w14:textId="77777777" w:rsidR="00F123FB" w:rsidRPr="00A83213" w:rsidRDefault="00F123FB" w:rsidP="005A6590">
            <w:pPr>
              <w:rPr>
                <w:rFonts w:cstheme="minorHAnsi"/>
                <w:sz w:val="24"/>
                <w:szCs w:val="24"/>
              </w:rPr>
            </w:pPr>
          </w:p>
        </w:tc>
      </w:tr>
      <w:tr w:rsidR="00F123FB" w:rsidRPr="00A83213" w14:paraId="39E62C76" w14:textId="77777777" w:rsidTr="00BF5C84">
        <w:tc>
          <w:tcPr>
            <w:tcW w:w="10632" w:type="dxa"/>
            <w:gridSpan w:val="2"/>
            <w:vMerge w:val="restart"/>
          </w:tcPr>
          <w:p w14:paraId="39E62C5F" w14:textId="77777777" w:rsidR="00F123FB" w:rsidRDefault="00F123FB" w:rsidP="005A6590">
            <w:pPr>
              <w:jc w:val="both"/>
              <w:rPr>
                <w:rFonts w:cstheme="minorHAnsi"/>
                <w:b/>
                <w:sz w:val="24"/>
                <w:szCs w:val="24"/>
              </w:rPr>
            </w:pPr>
            <w:r w:rsidRPr="00A83213">
              <w:rPr>
                <w:rFonts w:cstheme="minorHAnsi"/>
                <w:b/>
                <w:sz w:val="24"/>
                <w:szCs w:val="24"/>
              </w:rPr>
              <w:t xml:space="preserve">Summary of the Role: </w:t>
            </w:r>
          </w:p>
          <w:p w14:paraId="39E62C60" w14:textId="77777777" w:rsidR="00293648" w:rsidRDefault="00293648" w:rsidP="005A6590">
            <w:pPr>
              <w:jc w:val="both"/>
              <w:rPr>
                <w:rFonts w:cstheme="minorHAnsi"/>
                <w:b/>
                <w:sz w:val="24"/>
                <w:szCs w:val="24"/>
              </w:rPr>
            </w:pPr>
          </w:p>
          <w:p w14:paraId="20F71524" w14:textId="77777777" w:rsidR="0041486F" w:rsidRDefault="008A5BE8" w:rsidP="008A5BE8">
            <w:pPr>
              <w:keepNext/>
              <w:jc w:val="both"/>
              <w:outlineLvl w:val="0"/>
              <w:rPr>
                <w:rFonts w:ascii="Segoe UI" w:hAnsi="Segoe UI" w:cs="Segoe UI"/>
                <w:sz w:val="21"/>
                <w:szCs w:val="21"/>
                <w:shd w:val="clear" w:color="auto" w:fill="FFFFFF"/>
              </w:rPr>
            </w:pPr>
            <w:r>
              <w:rPr>
                <w:rFonts w:ascii="Segoe UI" w:hAnsi="Segoe UI" w:cs="Segoe UI"/>
                <w:sz w:val="21"/>
                <w:szCs w:val="21"/>
                <w:shd w:val="clear" w:color="auto" w:fill="FFFFFF"/>
              </w:rPr>
              <w:t xml:space="preserve">The Domestic &amp; Linen Services Supervisor will support the Domestic &amp; Linen Services Manager in ensuring that the ‘Domestic &amp; Linen Service’ delivery to County Durham and Darlington Foundation Trust (CDDFT) are maintained within contractual parameters and Synchronicity Care Limited (SCL) budget as set. </w:t>
            </w:r>
          </w:p>
          <w:p w14:paraId="1B6004BF" w14:textId="77777777" w:rsidR="0041486F" w:rsidRDefault="0041486F" w:rsidP="008A5BE8">
            <w:pPr>
              <w:keepNext/>
              <w:jc w:val="both"/>
              <w:outlineLvl w:val="0"/>
              <w:rPr>
                <w:rFonts w:ascii="Segoe UI" w:hAnsi="Segoe UI" w:cs="Segoe UI"/>
                <w:sz w:val="21"/>
                <w:szCs w:val="21"/>
                <w:shd w:val="clear" w:color="auto" w:fill="FFFFFF"/>
              </w:rPr>
            </w:pPr>
          </w:p>
          <w:p w14:paraId="4D3C7FF7" w14:textId="73B07B79" w:rsidR="008A5BE8" w:rsidRDefault="008A5BE8" w:rsidP="008A5BE8">
            <w:pPr>
              <w:keepNext/>
              <w:jc w:val="both"/>
              <w:outlineLvl w:val="0"/>
              <w:rPr>
                <w:rFonts w:ascii="Segoe UI" w:hAnsi="Segoe UI" w:cs="Segoe UI"/>
                <w:sz w:val="21"/>
                <w:szCs w:val="21"/>
                <w:shd w:val="clear" w:color="auto" w:fill="FFFFFF"/>
              </w:rPr>
            </w:pPr>
            <w:r>
              <w:rPr>
                <w:rFonts w:ascii="Segoe UI" w:hAnsi="Segoe UI" w:cs="Segoe UI"/>
                <w:sz w:val="21"/>
                <w:szCs w:val="21"/>
                <w:shd w:val="clear" w:color="auto" w:fill="FFFFFF"/>
              </w:rPr>
              <w:t>The</w:t>
            </w:r>
            <w:r w:rsidR="006D428C">
              <w:rPr>
                <w:rFonts w:ascii="Segoe UI" w:hAnsi="Segoe UI" w:cs="Segoe UI"/>
                <w:sz w:val="21"/>
                <w:szCs w:val="21"/>
                <w:shd w:val="clear" w:color="auto" w:fill="FFFFFF"/>
              </w:rPr>
              <w:t xml:space="preserve"> post holder</w:t>
            </w:r>
            <w:r>
              <w:rPr>
                <w:rFonts w:ascii="Segoe UI" w:hAnsi="Segoe UI" w:cs="Segoe UI"/>
                <w:sz w:val="21"/>
                <w:szCs w:val="21"/>
                <w:shd w:val="clear" w:color="auto" w:fill="FFFFFF"/>
              </w:rPr>
              <w:t xml:space="preserve"> will also support, monitor and assist in developing the service to the satisfaction of the SCL, CDDFT and other PFI Partners, ensuring standards set by the company are followed to ensure the consistent delivery of service through adhering to the contract specification and establishing good working relationships with stakeholders.</w:t>
            </w:r>
          </w:p>
          <w:p w14:paraId="39E62C61" w14:textId="77777777" w:rsidR="00BC55C1" w:rsidRPr="00A83213" w:rsidRDefault="00BC55C1" w:rsidP="005A6590">
            <w:pPr>
              <w:jc w:val="both"/>
              <w:rPr>
                <w:rFonts w:cstheme="minorHAnsi"/>
                <w:b/>
                <w:sz w:val="24"/>
                <w:szCs w:val="24"/>
              </w:rPr>
            </w:pPr>
          </w:p>
          <w:p w14:paraId="4DA2DA45" w14:textId="781EB709" w:rsidR="0041486F" w:rsidRDefault="008A5BE8" w:rsidP="00F90A42">
            <w:pPr>
              <w:keepNext/>
              <w:jc w:val="both"/>
              <w:outlineLvl w:val="1"/>
              <w:rPr>
                <w:rFonts w:cstheme="minorHAnsi"/>
                <w:iCs/>
                <w:sz w:val="24"/>
                <w:szCs w:val="24"/>
              </w:rPr>
            </w:pPr>
            <w:r>
              <w:rPr>
                <w:rFonts w:cstheme="minorHAnsi"/>
                <w:iCs/>
                <w:sz w:val="24"/>
                <w:szCs w:val="24"/>
              </w:rPr>
              <w:t xml:space="preserve">The post holder will </w:t>
            </w:r>
            <w:r w:rsidR="00293648" w:rsidRPr="00F90A42">
              <w:rPr>
                <w:rFonts w:cstheme="minorHAnsi"/>
                <w:iCs/>
                <w:sz w:val="24"/>
                <w:szCs w:val="24"/>
              </w:rPr>
              <w:t>effectively support and supervise the domestic &amp; linen services team using available resources, whilst maintaining and continuing to improve the quality of the service.  This includes monitoring</w:t>
            </w:r>
            <w:r w:rsidR="007D0BCE" w:rsidRPr="00F90A42">
              <w:rPr>
                <w:rFonts w:cstheme="minorHAnsi"/>
                <w:iCs/>
                <w:sz w:val="24"/>
                <w:szCs w:val="24"/>
              </w:rPr>
              <w:t xml:space="preserve"> </w:t>
            </w:r>
            <w:r w:rsidR="00293648" w:rsidRPr="00F90A42">
              <w:rPr>
                <w:rFonts w:cstheme="minorHAnsi"/>
                <w:iCs/>
                <w:sz w:val="24"/>
                <w:szCs w:val="24"/>
              </w:rPr>
              <w:t>the levels of cleanliness within the hospital environment, ensuring adherence to</w:t>
            </w:r>
            <w:r w:rsidR="008D26D0" w:rsidRPr="00F90A42">
              <w:rPr>
                <w:rFonts w:cstheme="minorHAnsi"/>
                <w:iCs/>
                <w:sz w:val="24"/>
                <w:szCs w:val="24"/>
              </w:rPr>
              <w:t xml:space="preserve"> National Standards of Healthcare Cleanliness 202</w:t>
            </w:r>
            <w:r w:rsidR="006D428C">
              <w:rPr>
                <w:rFonts w:cstheme="minorHAnsi"/>
                <w:iCs/>
                <w:sz w:val="24"/>
                <w:szCs w:val="24"/>
              </w:rPr>
              <w:t>5</w:t>
            </w:r>
            <w:r w:rsidR="008D26D0" w:rsidRPr="00F90A42">
              <w:rPr>
                <w:rFonts w:cstheme="minorHAnsi"/>
                <w:iCs/>
                <w:sz w:val="24"/>
                <w:szCs w:val="24"/>
              </w:rPr>
              <w:t>,</w:t>
            </w:r>
            <w:r w:rsidR="00293648" w:rsidRPr="00F90A42">
              <w:rPr>
                <w:rFonts w:cstheme="minorHAnsi"/>
                <w:iCs/>
                <w:sz w:val="24"/>
                <w:szCs w:val="24"/>
              </w:rPr>
              <w:t xml:space="preserve"> all relevant method statements, policies and procedures</w:t>
            </w:r>
            <w:r>
              <w:rPr>
                <w:rFonts w:cstheme="minorHAnsi"/>
                <w:iCs/>
                <w:sz w:val="24"/>
                <w:szCs w:val="24"/>
              </w:rPr>
              <w:t>, ensuring corrective measures are taken within agreed rectification times.</w:t>
            </w:r>
          </w:p>
          <w:p w14:paraId="39E62C62" w14:textId="4D60DF56" w:rsidR="008D26D0" w:rsidRPr="00F90A42" w:rsidRDefault="008D26D0" w:rsidP="00F90A42">
            <w:pPr>
              <w:keepNext/>
              <w:jc w:val="both"/>
              <w:outlineLvl w:val="1"/>
              <w:rPr>
                <w:rFonts w:cstheme="minorHAnsi"/>
                <w:sz w:val="24"/>
                <w:szCs w:val="24"/>
              </w:rPr>
            </w:pPr>
          </w:p>
          <w:p w14:paraId="39E62C63" w14:textId="77777777" w:rsidR="00F123FB" w:rsidRPr="00F90A42" w:rsidRDefault="00293648" w:rsidP="00F90A42">
            <w:pPr>
              <w:keepNext/>
              <w:jc w:val="both"/>
              <w:outlineLvl w:val="1"/>
              <w:rPr>
                <w:sz w:val="24"/>
                <w:szCs w:val="24"/>
              </w:rPr>
            </w:pPr>
            <w:r w:rsidRPr="00F90A42">
              <w:rPr>
                <w:sz w:val="24"/>
                <w:szCs w:val="24"/>
              </w:rPr>
              <w:t>The post holder will be expected to co-ordinate and effectively communicate with other departments within the hospital environment and across the Trust as appropriate</w:t>
            </w:r>
          </w:p>
          <w:p w14:paraId="39E62C64" w14:textId="77777777" w:rsidR="008D26D0" w:rsidRDefault="008D26D0" w:rsidP="008D26D0">
            <w:pPr>
              <w:keepNext/>
              <w:jc w:val="both"/>
              <w:outlineLvl w:val="1"/>
              <w:rPr>
                <w:rFonts w:cstheme="minorHAnsi"/>
                <w:sz w:val="24"/>
                <w:szCs w:val="24"/>
              </w:rPr>
            </w:pPr>
          </w:p>
          <w:p w14:paraId="371578B2" w14:textId="77777777" w:rsidR="0041486F" w:rsidRDefault="0041486F" w:rsidP="008D26D0">
            <w:pPr>
              <w:keepNext/>
              <w:jc w:val="both"/>
              <w:outlineLvl w:val="1"/>
              <w:rPr>
                <w:rFonts w:cstheme="minorHAnsi"/>
                <w:sz w:val="24"/>
                <w:szCs w:val="24"/>
              </w:rPr>
            </w:pPr>
          </w:p>
          <w:p w14:paraId="363E8638" w14:textId="77777777" w:rsidR="006D428C" w:rsidRDefault="006D428C" w:rsidP="008D26D0">
            <w:pPr>
              <w:keepNext/>
              <w:jc w:val="both"/>
              <w:outlineLvl w:val="1"/>
              <w:rPr>
                <w:rFonts w:cstheme="minorHAnsi"/>
                <w:sz w:val="24"/>
                <w:szCs w:val="24"/>
              </w:rPr>
            </w:pPr>
          </w:p>
          <w:p w14:paraId="545590D3" w14:textId="77777777" w:rsidR="006D428C" w:rsidRDefault="006D428C" w:rsidP="008D26D0">
            <w:pPr>
              <w:keepNext/>
              <w:jc w:val="both"/>
              <w:outlineLvl w:val="1"/>
              <w:rPr>
                <w:rFonts w:cstheme="minorHAnsi"/>
                <w:sz w:val="24"/>
                <w:szCs w:val="24"/>
              </w:rPr>
            </w:pPr>
          </w:p>
          <w:p w14:paraId="617FEB9B" w14:textId="77777777" w:rsidR="006D428C" w:rsidRDefault="006D428C" w:rsidP="008D26D0">
            <w:pPr>
              <w:keepNext/>
              <w:jc w:val="both"/>
              <w:outlineLvl w:val="1"/>
              <w:rPr>
                <w:rFonts w:cstheme="minorHAnsi"/>
                <w:sz w:val="24"/>
                <w:szCs w:val="24"/>
              </w:rPr>
            </w:pPr>
          </w:p>
          <w:p w14:paraId="39E62C71" w14:textId="77777777" w:rsidR="008D26D0" w:rsidRPr="008D26D0" w:rsidRDefault="008D26D0" w:rsidP="008D26D0">
            <w:pPr>
              <w:keepNext/>
              <w:jc w:val="both"/>
              <w:outlineLvl w:val="1"/>
              <w:rPr>
                <w:rFonts w:cstheme="minorHAnsi"/>
                <w:sz w:val="24"/>
                <w:szCs w:val="24"/>
              </w:rPr>
            </w:pPr>
          </w:p>
        </w:tc>
        <w:tc>
          <w:tcPr>
            <w:tcW w:w="4252" w:type="dxa"/>
          </w:tcPr>
          <w:p w14:paraId="39E62C72" w14:textId="77777777" w:rsidR="00F123FB" w:rsidRPr="00A83213" w:rsidRDefault="00F123FB" w:rsidP="005A6590">
            <w:pPr>
              <w:rPr>
                <w:rFonts w:cstheme="minorHAnsi"/>
                <w:b/>
                <w:sz w:val="24"/>
                <w:szCs w:val="24"/>
              </w:rPr>
            </w:pPr>
            <w:r w:rsidRPr="00A83213">
              <w:rPr>
                <w:rFonts w:cstheme="minorHAnsi"/>
                <w:b/>
                <w:sz w:val="24"/>
                <w:szCs w:val="24"/>
              </w:rPr>
              <w:t>Reports to:</w:t>
            </w:r>
          </w:p>
          <w:p w14:paraId="39E62C73" w14:textId="77777777" w:rsidR="00F123FB" w:rsidRPr="00A83213" w:rsidRDefault="00F123FB" w:rsidP="005A6590">
            <w:pPr>
              <w:rPr>
                <w:rFonts w:cstheme="minorHAnsi"/>
                <w:sz w:val="24"/>
                <w:szCs w:val="24"/>
              </w:rPr>
            </w:pPr>
          </w:p>
          <w:p w14:paraId="39E62C74" w14:textId="77777777" w:rsidR="00293648" w:rsidRPr="00A83213" w:rsidRDefault="00293648" w:rsidP="00293648">
            <w:pPr>
              <w:pStyle w:val="ListParagraph"/>
              <w:numPr>
                <w:ilvl w:val="0"/>
                <w:numId w:val="9"/>
              </w:numPr>
              <w:spacing w:after="0"/>
              <w:ind w:left="317" w:hanging="284"/>
              <w:rPr>
                <w:rFonts w:asciiTheme="minorHAnsi" w:hAnsiTheme="minorHAnsi" w:cstheme="minorHAnsi"/>
                <w:sz w:val="24"/>
                <w:szCs w:val="24"/>
              </w:rPr>
            </w:pPr>
            <w:r>
              <w:rPr>
                <w:rFonts w:asciiTheme="minorHAnsi" w:hAnsiTheme="minorHAnsi" w:cstheme="minorHAnsi"/>
                <w:sz w:val="24"/>
                <w:szCs w:val="24"/>
              </w:rPr>
              <w:t xml:space="preserve">Domestic Services </w:t>
            </w:r>
            <w:r w:rsidRPr="00A83213">
              <w:rPr>
                <w:rFonts w:asciiTheme="minorHAnsi" w:hAnsiTheme="minorHAnsi" w:cstheme="minorHAnsi"/>
                <w:sz w:val="24"/>
                <w:szCs w:val="24"/>
              </w:rPr>
              <w:t>Manager</w:t>
            </w:r>
          </w:p>
          <w:p w14:paraId="39E62C75" w14:textId="77777777" w:rsidR="00AB5C7F" w:rsidRPr="00A83213" w:rsidRDefault="00AB5C7F" w:rsidP="00293648">
            <w:pPr>
              <w:pStyle w:val="ListParagraph"/>
              <w:spacing w:after="0"/>
              <w:ind w:left="317"/>
              <w:rPr>
                <w:rFonts w:asciiTheme="minorHAnsi" w:hAnsiTheme="minorHAnsi" w:cstheme="minorHAnsi"/>
                <w:sz w:val="24"/>
                <w:szCs w:val="24"/>
              </w:rPr>
            </w:pPr>
          </w:p>
        </w:tc>
      </w:tr>
      <w:tr w:rsidR="00F123FB" w:rsidRPr="00A83213" w14:paraId="39E62C7F" w14:textId="77777777" w:rsidTr="00BF5C84">
        <w:tc>
          <w:tcPr>
            <w:tcW w:w="10632" w:type="dxa"/>
            <w:gridSpan w:val="2"/>
            <w:vMerge/>
          </w:tcPr>
          <w:p w14:paraId="39E62C77" w14:textId="77777777" w:rsidR="00F123FB" w:rsidRPr="00A83213" w:rsidRDefault="00F123FB" w:rsidP="005A6590">
            <w:pPr>
              <w:rPr>
                <w:rFonts w:cstheme="minorHAnsi"/>
                <w:sz w:val="24"/>
                <w:szCs w:val="24"/>
              </w:rPr>
            </w:pPr>
          </w:p>
        </w:tc>
        <w:tc>
          <w:tcPr>
            <w:tcW w:w="4252" w:type="dxa"/>
          </w:tcPr>
          <w:p w14:paraId="39E62C78" w14:textId="77777777" w:rsidR="00F123FB" w:rsidRDefault="00F123FB" w:rsidP="005A6590">
            <w:pPr>
              <w:rPr>
                <w:rFonts w:cstheme="minorHAnsi"/>
                <w:b/>
                <w:sz w:val="24"/>
                <w:szCs w:val="24"/>
              </w:rPr>
            </w:pPr>
            <w:r w:rsidRPr="00A83213">
              <w:rPr>
                <w:rFonts w:cstheme="minorHAnsi"/>
                <w:b/>
                <w:sz w:val="24"/>
                <w:szCs w:val="24"/>
              </w:rPr>
              <w:t xml:space="preserve">Working Relationships &amp; Contacts </w:t>
            </w:r>
          </w:p>
          <w:p w14:paraId="39E62C79" w14:textId="77777777" w:rsidR="00293648" w:rsidRPr="00A83213" w:rsidRDefault="00293648" w:rsidP="005A6590">
            <w:pPr>
              <w:rPr>
                <w:rFonts w:cstheme="minorHAnsi"/>
                <w:b/>
                <w:sz w:val="24"/>
                <w:szCs w:val="24"/>
              </w:rPr>
            </w:pPr>
          </w:p>
          <w:p w14:paraId="39E62C7A" w14:textId="77777777" w:rsidR="00293648" w:rsidRDefault="00293648" w:rsidP="00293648">
            <w:pPr>
              <w:rPr>
                <w:rFonts w:cstheme="minorHAnsi"/>
                <w:sz w:val="24"/>
                <w:szCs w:val="24"/>
              </w:rPr>
            </w:pPr>
            <w:r w:rsidRPr="00A83213">
              <w:rPr>
                <w:rFonts w:cstheme="minorHAnsi"/>
                <w:sz w:val="24"/>
                <w:szCs w:val="24"/>
              </w:rPr>
              <w:t xml:space="preserve">Key relationships include: </w:t>
            </w:r>
          </w:p>
          <w:p w14:paraId="39E62C7B" w14:textId="77777777" w:rsidR="008D26D0" w:rsidRPr="00A83213" w:rsidRDefault="008D26D0" w:rsidP="00293648">
            <w:pPr>
              <w:rPr>
                <w:rFonts w:cstheme="minorHAnsi"/>
                <w:sz w:val="24"/>
                <w:szCs w:val="24"/>
              </w:rPr>
            </w:pPr>
          </w:p>
          <w:p w14:paraId="39E62C7C" w14:textId="0E6F20F6" w:rsidR="00293648" w:rsidRPr="00A83213" w:rsidRDefault="00293648" w:rsidP="0F3E21BE">
            <w:pPr>
              <w:jc w:val="both"/>
              <w:rPr>
                <w:rFonts w:eastAsia="Times New Roman"/>
                <w:i/>
                <w:iCs/>
                <w:sz w:val="24"/>
                <w:szCs w:val="24"/>
              </w:rPr>
            </w:pPr>
            <w:r w:rsidRPr="0F3E21BE">
              <w:rPr>
                <w:rFonts w:eastAsia="Times New Roman"/>
                <w:sz w:val="24"/>
                <w:szCs w:val="24"/>
              </w:rPr>
              <w:t>The post holder is expected to liaise with other members of domestic &amp; linen staff to enable the fulfilment of their duties. Where their duties bring them into contact with other groups e.g., other Trust staff, patients and their visitors / carers, a professional working manner should be adopted. When this contact includes members of the general public, common courtesy should be shown</w:t>
            </w:r>
            <w:r w:rsidRPr="0F3E21BE">
              <w:rPr>
                <w:rFonts w:eastAsia="Times New Roman"/>
                <w:i/>
                <w:iCs/>
                <w:sz w:val="24"/>
                <w:szCs w:val="24"/>
              </w:rPr>
              <w:t>.</w:t>
            </w:r>
          </w:p>
          <w:p w14:paraId="39E62C7D" w14:textId="77777777" w:rsidR="00F123FB" w:rsidRDefault="00F123FB" w:rsidP="00AF0F28">
            <w:pPr>
              <w:jc w:val="both"/>
              <w:rPr>
                <w:rFonts w:cstheme="minorHAnsi"/>
                <w:sz w:val="24"/>
                <w:szCs w:val="24"/>
              </w:rPr>
            </w:pPr>
          </w:p>
          <w:p w14:paraId="39E62C7E" w14:textId="77777777" w:rsidR="00293648" w:rsidRPr="00A83213" w:rsidRDefault="00293648" w:rsidP="00AF0F28">
            <w:pPr>
              <w:jc w:val="both"/>
              <w:rPr>
                <w:rFonts w:cstheme="minorHAnsi"/>
                <w:sz w:val="24"/>
                <w:szCs w:val="24"/>
              </w:rPr>
            </w:pPr>
          </w:p>
        </w:tc>
      </w:tr>
      <w:tr w:rsidR="00F123FB" w:rsidRPr="00A83213" w14:paraId="39E62C82" w14:textId="77777777" w:rsidTr="00BF5C84">
        <w:tc>
          <w:tcPr>
            <w:tcW w:w="10632" w:type="dxa"/>
            <w:gridSpan w:val="2"/>
            <w:shd w:val="clear" w:color="auto" w:fill="BFBFBF" w:themeFill="background1" w:themeFillShade="BF"/>
          </w:tcPr>
          <w:p w14:paraId="39E62C80" w14:textId="77777777" w:rsidR="00F123FB" w:rsidRPr="00A83213" w:rsidRDefault="00F123FB" w:rsidP="005A6590">
            <w:pPr>
              <w:rPr>
                <w:rFonts w:cstheme="minorHAnsi"/>
                <w:b/>
                <w:sz w:val="24"/>
                <w:szCs w:val="24"/>
              </w:rPr>
            </w:pPr>
            <w:r w:rsidRPr="00A83213">
              <w:rPr>
                <w:rFonts w:cstheme="minorHAnsi"/>
                <w:b/>
                <w:sz w:val="24"/>
                <w:szCs w:val="24"/>
              </w:rPr>
              <w:lastRenderedPageBreak/>
              <w:t>Key Responsibilities</w:t>
            </w:r>
          </w:p>
        </w:tc>
        <w:tc>
          <w:tcPr>
            <w:tcW w:w="4252" w:type="dxa"/>
            <w:shd w:val="clear" w:color="auto" w:fill="BFBFBF" w:themeFill="background1" w:themeFillShade="BF"/>
          </w:tcPr>
          <w:p w14:paraId="39E62C81" w14:textId="77777777" w:rsidR="00F123FB" w:rsidRPr="00A83213" w:rsidRDefault="00F123FB" w:rsidP="005A6590">
            <w:pPr>
              <w:rPr>
                <w:rFonts w:cstheme="minorHAnsi"/>
                <w:sz w:val="24"/>
                <w:szCs w:val="24"/>
              </w:rPr>
            </w:pPr>
          </w:p>
        </w:tc>
      </w:tr>
      <w:tr w:rsidR="00F123FB" w:rsidRPr="00A83213" w14:paraId="39E62CA4" w14:textId="77777777" w:rsidTr="00BF5C84">
        <w:tc>
          <w:tcPr>
            <w:tcW w:w="14884" w:type="dxa"/>
            <w:gridSpan w:val="3"/>
          </w:tcPr>
          <w:p w14:paraId="39E62C83" w14:textId="77777777" w:rsidR="009C7FEC" w:rsidRDefault="009C7FEC" w:rsidP="005A6590">
            <w:pPr>
              <w:rPr>
                <w:rFonts w:cstheme="minorHAnsi"/>
                <w:b/>
                <w:sz w:val="24"/>
                <w:szCs w:val="24"/>
              </w:rPr>
            </w:pPr>
          </w:p>
          <w:p w14:paraId="39E62C84" w14:textId="6CE1AF05" w:rsidR="00C55658" w:rsidRDefault="008D26D0" w:rsidP="008A5BE8">
            <w:pPr>
              <w:pStyle w:val="Heading2"/>
              <w:numPr>
                <w:ilvl w:val="0"/>
                <w:numId w:val="13"/>
              </w:numPr>
              <w:jc w:val="both"/>
              <w:rPr>
                <w:rFonts w:asciiTheme="minorHAnsi" w:hAnsiTheme="minorHAnsi" w:cstheme="minorHAnsi"/>
                <w:i w:val="0"/>
                <w:iCs/>
                <w:color w:val="auto"/>
                <w:sz w:val="24"/>
                <w:szCs w:val="24"/>
              </w:rPr>
            </w:pPr>
            <w:r>
              <w:rPr>
                <w:rFonts w:asciiTheme="minorHAnsi" w:hAnsiTheme="minorHAnsi" w:cstheme="minorHAnsi"/>
                <w:i w:val="0"/>
                <w:iCs/>
                <w:color w:val="auto"/>
                <w:sz w:val="24"/>
                <w:szCs w:val="24"/>
              </w:rPr>
              <w:t xml:space="preserve">To </w:t>
            </w:r>
            <w:r w:rsidRPr="008D26D0">
              <w:rPr>
                <w:rFonts w:asciiTheme="minorHAnsi" w:hAnsiTheme="minorHAnsi" w:cstheme="minorHAnsi"/>
                <w:i w:val="0"/>
                <w:iCs/>
                <w:color w:val="auto"/>
                <w:sz w:val="24"/>
                <w:szCs w:val="24"/>
              </w:rPr>
              <w:t>maintain and audit and monitor cleaning standards aligned to the National Standards of Healthcare Cleanliness 202</w:t>
            </w:r>
            <w:r w:rsidR="00B83423">
              <w:rPr>
                <w:rFonts w:asciiTheme="minorHAnsi" w:hAnsiTheme="minorHAnsi" w:cstheme="minorHAnsi"/>
                <w:i w:val="0"/>
                <w:iCs/>
                <w:color w:val="auto"/>
                <w:sz w:val="24"/>
                <w:szCs w:val="24"/>
              </w:rPr>
              <w:t>5</w:t>
            </w:r>
            <w:r w:rsidRPr="008D26D0">
              <w:rPr>
                <w:rFonts w:asciiTheme="minorHAnsi" w:hAnsiTheme="minorHAnsi" w:cstheme="minorHAnsi"/>
                <w:i w:val="0"/>
                <w:iCs/>
                <w:color w:val="auto"/>
                <w:sz w:val="24"/>
                <w:szCs w:val="24"/>
              </w:rPr>
              <w:t xml:space="preserve"> and linen standards within your areas of responsibility to agreed national guidelines, Trust requirements and take corrective action where required.</w:t>
            </w:r>
          </w:p>
          <w:p w14:paraId="0ED655DF" w14:textId="77777777" w:rsidR="008A5BE8" w:rsidRDefault="008A5BE8" w:rsidP="008A5BE8">
            <w:pPr>
              <w:pStyle w:val="ListParagraph"/>
              <w:keepNext/>
              <w:numPr>
                <w:ilvl w:val="0"/>
                <w:numId w:val="13"/>
              </w:numPr>
              <w:spacing w:after="0"/>
              <w:jc w:val="both"/>
              <w:outlineLvl w:val="1"/>
              <w:rPr>
                <w:rFonts w:ascii="Calibri" w:eastAsia="Calibri" w:hAnsi="Calibri" w:cs="Calibri"/>
                <w:color w:val="000000" w:themeColor="text1"/>
                <w:sz w:val="24"/>
                <w:szCs w:val="24"/>
              </w:rPr>
            </w:pPr>
            <w:r w:rsidRPr="00BF5C84">
              <w:rPr>
                <w:rFonts w:ascii="Calibri" w:eastAsia="Calibri" w:hAnsi="Calibri" w:cs="Calibri"/>
                <w:color w:val="000000" w:themeColor="text1"/>
                <w:sz w:val="24"/>
                <w:szCs w:val="24"/>
              </w:rPr>
              <w:t>Responsible for ensuring the correct application of the Quality Management System where it interfaces with their daily activities</w:t>
            </w:r>
          </w:p>
          <w:p w14:paraId="39E62C85" w14:textId="77777777" w:rsidR="00C55658" w:rsidRPr="00C55658" w:rsidRDefault="00C55658" w:rsidP="008A5BE8">
            <w:pPr>
              <w:pStyle w:val="Heading2"/>
              <w:numPr>
                <w:ilvl w:val="0"/>
                <w:numId w:val="13"/>
              </w:numPr>
              <w:jc w:val="both"/>
              <w:rPr>
                <w:rFonts w:asciiTheme="minorHAnsi" w:hAnsiTheme="minorHAnsi" w:cstheme="minorHAnsi"/>
                <w:i w:val="0"/>
                <w:iCs/>
                <w:color w:val="auto"/>
                <w:sz w:val="24"/>
                <w:szCs w:val="24"/>
              </w:rPr>
            </w:pPr>
            <w:r w:rsidRPr="00C55658">
              <w:rPr>
                <w:rFonts w:asciiTheme="minorHAnsi" w:hAnsiTheme="minorHAnsi" w:cstheme="minorHAnsi"/>
                <w:i w:val="0"/>
                <w:iCs/>
                <w:color w:val="auto"/>
                <w:sz w:val="24"/>
                <w:szCs w:val="24"/>
              </w:rPr>
              <w:t>Safe use of chemicals, machinery and appropriate use of P.P.E. (Personal Protective Equipment) by staff under your control.</w:t>
            </w:r>
          </w:p>
          <w:p w14:paraId="39E62C86" w14:textId="77777777" w:rsidR="00C55658" w:rsidRPr="00C55658" w:rsidRDefault="00C55658" w:rsidP="008A5BE8">
            <w:pPr>
              <w:pStyle w:val="Heading2"/>
              <w:numPr>
                <w:ilvl w:val="0"/>
                <w:numId w:val="13"/>
              </w:numPr>
              <w:jc w:val="both"/>
              <w:rPr>
                <w:rFonts w:asciiTheme="minorHAnsi" w:hAnsiTheme="minorHAnsi" w:cstheme="minorHAnsi"/>
                <w:i w:val="0"/>
                <w:iCs/>
                <w:color w:val="auto"/>
                <w:sz w:val="24"/>
                <w:szCs w:val="24"/>
              </w:rPr>
            </w:pPr>
            <w:r w:rsidRPr="00C55658">
              <w:rPr>
                <w:rFonts w:asciiTheme="minorHAnsi" w:hAnsiTheme="minorHAnsi" w:cstheme="minorHAnsi"/>
                <w:i w:val="0"/>
                <w:iCs/>
                <w:color w:val="auto"/>
                <w:sz w:val="24"/>
                <w:szCs w:val="24"/>
              </w:rPr>
              <w:t>Control the issue of appropriate cleaning items for use at departmental level.</w:t>
            </w:r>
            <w:r w:rsidRPr="00C55658">
              <w:rPr>
                <w:rFonts w:asciiTheme="minorHAnsi" w:hAnsiTheme="minorHAnsi" w:cstheme="minorHAnsi"/>
                <w:sz w:val="24"/>
                <w:szCs w:val="24"/>
              </w:rPr>
              <w:t xml:space="preserve"> </w:t>
            </w:r>
          </w:p>
          <w:p w14:paraId="39E62C87" w14:textId="77777777" w:rsidR="00C55658" w:rsidRPr="00C55658" w:rsidRDefault="00C55658" w:rsidP="008A5BE8">
            <w:pPr>
              <w:pStyle w:val="Heading2"/>
              <w:numPr>
                <w:ilvl w:val="0"/>
                <w:numId w:val="13"/>
              </w:numPr>
              <w:jc w:val="both"/>
              <w:rPr>
                <w:rFonts w:asciiTheme="minorHAnsi" w:hAnsiTheme="minorHAnsi" w:cstheme="minorHAnsi"/>
                <w:i w:val="0"/>
                <w:iCs/>
                <w:color w:val="auto"/>
                <w:sz w:val="24"/>
                <w:szCs w:val="24"/>
              </w:rPr>
            </w:pPr>
            <w:r w:rsidRPr="00C55658">
              <w:rPr>
                <w:rFonts w:asciiTheme="minorHAnsi" w:hAnsiTheme="minorHAnsi" w:cstheme="minorHAnsi"/>
                <w:i w:val="0"/>
                <w:iCs/>
                <w:color w:val="000000"/>
                <w:sz w:val="24"/>
                <w:szCs w:val="24"/>
              </w:rPr>
              <w:t>Maintain staffing rotas / schedules as specified and ensure any remedial tasks are carried out in a timely fashion.</w:t>
            </w:r>
          </w:p>
          <w:p w14:paraId="39E62C88" w14:textId="443258F6" w:rsidR="00C55658" w:rsidRPr="00C55658" w:rsidRDefault="00C55658" w:rsidP="008A5BE8">
            <w:pPr>
              <w:numPr>
                <w:ilvl w:val="0"/>
                <w:numId w:val="13"/>
              </w:numPr>
              <w:jc w:val="both"/>
              <w:rPr>
                <w:sz w:val="24"/>
                <w:szCs w:val="24"/>
              </w:rPr>
            </w:pPr>
            <w:r w:rsidRPr="0F3E21BE">
              <w:rPr>
                <w:sz w:val="24"/>
                <w:szCs w:val="24"/>
              </w:rPr>
              <w:t>Ensure departmental resources are correctly managed and maintained throughout the work area e.g., stock and equipment.</w:t>
            </w:r>
          </w:p>
          <w:p w14:paraId="39E62C89" w14:textId="77777777" w:rsidR="00C55658" w:rsidRPr="00C55658" w:rsidRDefault="00C55658" w:rsidP="008A5BE8">
            <w:pPr>
              <w:numPr>
                <w:ilvl w:val="0"/>
                <w:numId w:val="13"/>
              </w:numPr>
              <w:jc w:val="both"/>
              <w:rPr>
                <w:rFonts w:cstheme="minorHAnsi"/>
                <w:sz w:val="24"/>
                <w:szCs w:val="24"/>
              </w:rPr>
            </w:pPr>
            <w:r w:rsidRPr="00C55658">
              <w:rPr>
                <w:rFonts w:cstheme="minorHAnsi"/>
                <w:sz w:val="24"/>
                <w:szCs w:val="24"/>
              </w:rPr>
              <w:t>Report any structural or fabric repairs to be made good via appropriate systems.</w:t>
            </w:r>
          </w:p>
          <w:p w14:paraId="39E62C8A" w14:textId="77777777" w:rsidR="00C55658" w:rsidRPr="00C55658" w:rsidRDefault="00C55658" w:rsidP="008A5BE8">
            <w:pPr>
              <w:numPr>
                <w:ilvl w:val="0"/>
                <w:numId w:val="13"/>
              </w:numPr>
              <w:jc w:val="both"/>
              <w:rPr>
                <w:rFonts w:cstheme="minorHAnsi"/>
                <w:sz w:val="24"/>
                <w:szCs w:val="24"/>
              </w:rPr>
            </w:pPr>
            <w:r w:rsidRPr="00C55658">
              <w:rPr>
                <w:rFonts w:cstheme="minorHAnsi"/>
                <w:iCs/>
                <w:sz w:val="24"/>
                <w:szCs w:val="24"/>
              </w:rPr>
              <w:t>Monitor staff for adherence to all relevant policies and procedures that are relevant to the area and that they are working in a safe manner.</w:t>
            </w:r>
          </w:p>
          <w:p w14:paraId="39E62C8B" w14:textId="77777777" w:rsidR="00C55658" w:rsidRPr="00C55658" w:rsidRDefault="00C55658" w:rsidP="008A5BE8">
            <w:pPr>
              <w:numPr>
                <w:ilvl w:val="0"/>
                <w:numId w:val="13"/>
              </w:numPr>
              <w:jc w:val="both"/>
              <w:rPr>
                <w:rFonts w:cstheme="minorHAnsi"/>
                <w:iCs/>
                <w:sz w:val="24"/>
                <w:szCs w:val="24"/>
              </w:rPr>
            </w:pPr>
            <w:r w:rsidRPr="00C55658">
              <w:rPr>
                <w:rFonts w:cstheme="minorHAnsi"/>
                <w:iCs/>
                <w:sz w:val="24"/>
                <w:szCs w:val="24"/>
              </w:rPr>
              <w:t>Identify staff training / development needs using the Trust’s appraisal system.</w:t>
            </w:r>
          </w:p>
          <w:p w14:paraId="39E62C8C" w14:textId="77777777" w:rsidR="00C55658" w:rsidRPr="00C55658" w:rsidRDefault="00C55658" w:rsidP="008A5BE8">
            <w:pPr>
              <w:numPr>
                <w:ilvl w:val="0"/>
                <w:numId w:val="13"/>
              </w:numPr>
              <w:jc w:val="both"/>
              <w:rPr>
                <w:rFonts w:cstheme="minorHAnsi"/>
                <w:iCs/>
                <w:sz w:val="24"/>
                <w:szCs w:val="24"/>
              </w:rPr>
            </w:pPr>
            <w:r w:rsidRPr="00C55658">
              <w:rPr>
                <w:rFonts w:cstheme="minorHAnsi"/>
                <w:iCs/>
                <w:sz w:val="24"/>
                <w:szCs w:val="24"/>
              </w:rPr>
              <w:t xml:space="preserve">Organise appropriate training for the various staff groups under your control including new employees.  </w:t>
            </w:r>
          </w:p>
          <w:p w14:paraId="39E62C8D" w14:textId="77777777" w:rsidR="00C55658" w:rsidRPr="00C55658" w:rsidRDefault="00C55658" w:rsidP="008A5BE8">
            <w:pPr>
              <w:numPr>
                <w:ilvl w:val="0"/>
                <w:numId w:val="13"/>
              </w:numPr>
              <w:jc w:val="both"/>
              <w:rPr>
                <w:rFonts w:cstheme="minorHAnsi"/>
                <w:sz w:val="24"/>
                <w:szCs w:val="24"/>
              </w:rPr>
            </w:pPr>
            <w:r w:rsidRPr="00C55658">
              <w:rPr>
                <w:rFonts w:cstheme="minorHAnsi"/>
                <w:iCs/>
                <w:sz w:val="24"/>
                <w:szCs w:val="24"/>
              </w:rPr>
              <w:t>Present accurately collected and analysed information to the Head of Operational Services</w:t>
            </w:r>
            <w:r w:rsidRPr="00C55658">
              <w:rPr>
                <w:rFonts w:cstheme="minorHAnsi"/>
                <w:sz w:val="24"/>
                <w:szCs w:val="24"/>
              </w:rPr>
              <w:t xml:space="preserve"> </w:t>
            </w:r>
            <w:r w:rsidRPr="00C55658">
              <w:rPr>
                <w:rFonts w:cstheme="minorHAnsi"/>
                <w:iCs/>
                <w:sz w:val="24"/>
                <w:szCs w:val="24"/>
              </w:rPr>
              <w:t>to facilitate the effective use of departmental budgetary resources.</w:t>
            </w:r>
          </w:p>
          <w:p w14:paraId="39E62C8E" w14:textId="77777777" w:rsidR="00C55658" w:rsidRPr="00C55658" w:rsidRDefault="00C55658" w:rsidP="008A5BE8">
            <w:pPr>
              <w:numPr>
                <w:ilvl w:val="0"/>
                <w:numId w:val="13"/>
              </w:numPr>
              <w:jc w:val="both"/>
              <w:rPr>
                <w:rFonts w:cstheme="minorHAnsi"/>
                <w:sz w:val="24"/>
                <w:szCs w:val="24"/>
              </w:rPr>
            </w:pPr>
            <w:r w:rsidRPr="00C55658">
              <w:rPr>
                <w:rFonts w:cstheme="minorHAnsi"/>
                <w:iCs/>
                <w:sz w:val="24"/>
                <w:szCs w:val="24"/>
              </w:rPr>
              <w:t>Assist in the development of departmental policies and procedures and oversee their implementation.</w:t>
            </w:r>
          </w:p>
          <w:p w14:paraId="39E62C8F" w14:textId="77777777" w:rsidR="00C55658" w:rsidRPr="00C55658" w:rsidRDefault="00C55658" w:rsidP="008A5BE8">
            <w:pPr>
              <w:numPr>
                <w:ilvl w:val="0"/>
                <w:numId w:val="13"/>
              </w:numPr>
              <w:jc w:val="both"/>
              <w:rPr>
                <w:rFonts w:cstheme="minorHAnsi"/>
                <w:sz w:val="24"/>
                <w:szCs w:val="24"/>
              </w:rPr>
            </w:pPr>
            <w:r w:rsidRPr="00C55658">
              <w:rPr>
                <w:rFonts w:cstheme="minorHAnsi"/>
                <w:iCs/>
                <w:sz w:val="24"/>
                <w:szCs w:val="24"/>
              </w:rPr>
              <w:t>Organise and control the staff rotas to ensure adequate staffing levels are maintained at all times.</w:t>
            </w:r>
          </w:p>
          <w:p w14:paraId="39E62C90" w14:textId="77777777" w:rsidR="00C55658" w:rsidRPr="00C55658" w:rsidRDefault="00C55658" w:rsidP="008A5BE8">
            <w:pPr>
              <w:numPr>
                <w:ilvl w:val="0"/>
                <w:numId w:val="13"/>
              </w:numPr>
              <w:jc w:val="both"/>
              <w:rPr>
                <w:rFonts w:cstheme="minorHAnsi"/>
                <w:sz w:val="24"/>
                <w:szCs w:val="24"/>
              </w:rPr>
            </w:pPr>
            <w:r w:rsidRPr="00C55658">
              <w:rPr>
                <w:rFonts w:cstheme="minorHAnsi"/>
                <w:iCs/>
                <w:sz w:val="24"/>
                <w:szCs w:val="24"/>
              </w:rPr>
              <w:t>Maintain appropriate records to ensure compliance with all current Trust policies and procedures.</w:t>
            </w:r>
          </w:p>
          <w:p w14:paraId="39E62C91" w14:textId="77777777" w:rsidR="00C55658" w:rsidRPr="00C55658" w:rsidRDefault="00C55658" w:rsidP="008A5BE8">
            <w:pPr>
              <w:numPr>
                <w:ilvl w:val="0"/>
                <w:numId w:val="13"/>
              </w:numPr>
              <w:jc w:val="both"/>
              <w:rPr>
                <w:rFonts w:cstheme="minorHAnsi"/>
                <w:sz w:val="24"/>
                <w:szCs w:val="24"/>
              </w:rPr>
            </w:pPr>
            <w:r w:rsidRPr="00C55658">
              <w:rPr>
                <w:rFonts w:cstheme="minorHAnsi"/>
                <w:iCs/>
                <w:sz w:val="24"/>
                <w:szCs w:val="24"/>
              </w:rPr>
              <w:t>Monitor staff time sheets / attendance and sickness records in accordance with the relevant Trust policies and procedures.</w:t>
            </w:r>
          </w:p>
          <w:p w14:paraId="39E62C92" w14:textId="77777777" w:rsidR="00C55658" w:rsidRPr="00C55658" w:rsidRDefault="00C55658" w:rsidP="008A5BE8">
            <w:pPr>
              <w:numPr>
                <w:ilvl w:val="0"/>
                <w:numId w:val="13"/>
              </w:numPr>
              <w:jc w:val="both"/>
              <w:rPr>
                <w:rFonts w:cstheme="minorHAnsi"/>
                <w:iCs/>
                <w:sz w:val="24"/>
                <w:szCs w:val="24"/>
              </w:rPr>
            </w:pPr>
            <w:r w:rsidRPr="00C55658">
              <w:rPr>
                <w:rFonts w:cstheme="minorHAnsi"/>
                <w:iCs/>
                <w:sz w:val="24"/>
                <w:szCs w:val="24"/>
              </w:rPr>
              <w:t xml:space="preserve">Help carry out Domestic </w:t>
            </w:r>
            <w:r w:rsidR="00FF6083">
              <w:rPr>
                <w:rFonts w:cstheme="minorHAnsi"/>
                <w:iCs/>
                <w:sz w:val="24"/>
                <w:szCs w:val="24"/>
              </w:rPr>
              <w:t xml:space="preserve">&amp; Linen </w:t>
            </w:r>
            <w:r w:rsidRPr="00C55658">
              <w:rPr>
                <w:rFonts w:cstheme="minorHAnsi"/>
                <w:iCs/>
                <w:sz w:val="24"/>
                <w:szCs w:val="24"/>
              </w:rPr>
              <w:t>Services orientated duties as required.</w:t>
            </w:r>
          </w:p>
          <w:p w14:paraId="39E62C93" w14:textId="77777777" w:rsidR="00C04DA6" w:rsidRDefault="00C04DA6" w:rsidP="005A6590">
            <w:pPr>
              <w:rPr>
                <w:rFonts w:cstheme="minorHAnsi"/>
                <w:b/>
                <w:sz w:val="24"/>
                <w:szCs w:val="24"/>
              </w:rPr>
            </w:pPr>
          </w:p>
          <w:p w14:paraId="39E62C94" w14:textId="77777777" w:rsidR="00377572" w:rsidRDefault="00377572" w:rsidP="00377572">
            <w:pPr>
              <w:keepNext/>
              <w:outlineLvl w:val="1"/>
              <w:rPr>
                <w:rFonts w:eastAsia="Times New Roman" w:cstheme="minorHAnsi"/>
                <w:bCs/>
                <w:iCs/>
                <w:sz w:val="24"/>
                <w:szCs w:val="24"/>
              </w:rPr>
            </w:pPr>
          </w:p>
          <w:p w14:paraId="39E62C95" w14:textId="77777777" w:rsidR="00377572" w:rsidRDefault="00377572" w:rsidP="00377572">
            <w:pPr>
              <w:keepNext/>
              <w:outlineLvl w:val="1"/>
              <w:rPr>
                <w:rFonts w:eastAsia="Times New Roman" w:cstheme="minorHAnsi"/>
                <w:b/>
                <w:bCs/>
                <w:iCs/>
                <w:sz w:val="24"/>
                <w:szCs w:val="24"/>
              </w:rPr>
            </w:pPr>
            <w:r w:rsidRPr="0089165A">
              <w:rPr>
                <w:rFonts w:eastAsia="Times New Roman" w:cstheme="minorHAnsi"/>
                <w:b/>
                <w:bCs/>
                <w:iCs/>
                <w:sz w:val="24"/>
                <w:szCs w:val="24"/>
              </w:rPr>
              <w:t>Specialist Cleaning Activities</w:t>
            </w:r>
            <w:r w:rsidR="00AF0F28">
              <w:rPr>
                <w:rFonts w:eastAsia="Times New Roman" w:cstheme="minorHAnsi"/>
                <w:b/>
                <w:bCs/>
                <w:iCs/>
                <w:sz w:val="24"/>
                <w:szCs w:val="24"/>
              </w:rPr>
              <w:t>:</w:t>
            </w:r>
          </w:p>
          <w:p w14:paraId="39E62C96" w14:textId="77777777" w:rsidR="00AF0F28" w:rsidRDefault="00AF0F28" w:rsidP="00377572">
            <w:pPr>
              <w:keepNext/>
              <w:outlineLvl w:val="1"/>
              <w:rPr>
                <w:rFonts w:eastAsia="Times New Roman" w:cstheme="minorHAnsi"/>
                <w:b/>
                <w:bCs/>
                <w:iCs/>
                <w:sz w:val="24"/>
                <w:szCs w:val="24"/>
              </w:rPr>
            </w:pPr>
          </w:p>
          <w:p w14:paraId="39E62C97" w14:textId="550F6FD9" w:rsidR="00293648" w:rsidRPr="00293648" w:rsidRDefault="00293648" w:rsidP="008A5BE8">
            <w:pPr>
              <w:numPr>
                <w:ilvl w:val="0"/>
                <w:numId w:val="13"/>
              </w:numPr>
              <w:spacing w:after="240"/>
              <w:contextualSpacing/>
              <w:rPr>
                <w:rFonts w:eastAsia="Times New Roman" w:cstheme="minorHAnsi"/>
                <w:bCs/>
                <w:iCs/>
                <w:sz w:val="24"/>
                <w:szCs w:val="24"/>
              </w:rPr>
            </w:pPr>
            <w:r w:rsidRPr="00293648">
              <w:rPr>
                <w:rFonts w:eastAsia="Times New Roman" w:cstheme="minorHAnsi"/>
                <w:bCs/>
                <w:iCs/>
                <w:sz w:val="24"/>
                <w:szCs w:val="24"/>
              </w:rPr>
              <w:t xml:space="preserve">To undertake any specialised cleaning (HPV cleaning) as and when instructed by a </w:t>
            </w:r>
            <w:r w:rsidR="006D428C">
              <w:rPr>
                <w:rFonts w:eastAsia="Times New Roman" w:cstheme="minorHAnsi"/>
                <w:bCs/>
                <w:iCs/>
                <w:sz w:val="24"/>
                <w:szCs w:val="24"/>
              </w:rPr>
              <w:t xml:space="preserve">senior </w:t>
            </w:r>
            <w:r w:rsidRPr="00293648">
              <w:rPr>
                <w:rFonts w:eastAsia="Times New Roman" w:cstheme="minorHAnsi"/>
                <w:bCs/>
                <w:iCs/>
                <w:sz w:val="24"/>
                <w:szCs w:val="24"/>
              </w:rPr>
              <w:t>supervisor or manager following appropriate protocols and completion of associated documentation.</w:t>
            </w:r>
          </w:p>
          <w:p w14:paraId="39E62CA0" w14:textId="77777777" w:rsidR="00581DD8" w:rsidRDefault="00581DD8" w:rsidP="00581DD8">
            <w:pPr>
              <w:autoSpaceDE w:val="0"/>
              <w:autoSpaceDN w:val="0"/>
              <w:adjustRightInd w:val="0"/>
              <w:rPr>
                <w:rFonts w:cstheme="minorHAnsi"/>
                <w:b/>
                <w:bCs/>
                <w:sz w:val="24"/>
                <w:szCs w:val="24"/>
                <w:lang w:eastAsia="en-GB"/>
              </w:rPr>
            </w:pPr>
          </w:p>
          <w:p w14:paraId="39E62CA1" w14:textId="77777777" w:rsidR="00F123FB" w:rsidRPr="00A83213" w:rsidRDefault="00F123FB" w:rsidP="005A6590">
            <w:pPr>
              <w:rPr>
                <w:rFonts w:cstheme="minorHAnsi"/>
                <w:b/>
                <w:sz w:val="24"/>
                <w:szCs w:val="24"/>
              </w:rPr>
            </w:pPr>
            <w:r w:rsidRPr="00A83213">
              <w:rPr>
                <w:rFonts w:cstheme="minorHAnsi"/>
                <w:b/>
                <w:sz w:val="24"/>
                <w:szCs w:val="24"/>
              </w:rPr>
              <w:t>General</w:t>
            </w:r>
          </w:p>
          <w:p w14:paraId="39E62CA2" w14:textId="77777777" w:rsidR="00F123FB" w:rsidRPr="00A83213" w:rsidRDefault="00F123FB" w:rsidP="005A6590">
            <w:pPr>
              <w:rPr>
                <w:rFonts w:cstheme="minorHAnsi"/>
                <w:b/>
                <w:sz w:val="24"/>
                <w:szCs w:val="24"/>
              </w:rPr>
            </w:pPr>
            <w:r w:rsidRPr="00A83213">
              <w:rPr>
                <w:rFonts w:cstheme="minorHAnsi"/>
                <w:sz w:val="24"/>
                <w:szCs w:val="24"/>
              </w:rPr>
              <w:t xml:space="preserve">The above list is not exclusive or exhaustive; </w:t>
            </w:r>
            <w:r w:rsidR="009C7FEC" w:rsidRPr="00A83213">
              <w:rPr>
                <w:rFonts w:cstheme="minorHAnsi"/>
                <w:sz w:val="24"/>
                <w:szCs w:val="24"/>
              </w:rPr>
              <w:t xml:space="preserve">the </w:t>
            </w:r>
            <w:r w:rsidRPr="00A83213">
              <w:rPr>
                <w:rFonts w:cstheme="minorHAnsi"/>
                <w:sz w:val="24"/>
                <w:szCs w:val="24"/>
              </w:rPr>
              <w:t xml:space="preserve">post holder is expected to be co-operative and flexible in line with </w:t>
            </w:r>
            <w:r w:rsidR="009C7FEC" w:rsidRPr="00A83213">
              <w:rPr>
                <w:rFonts w:cstheme="minorHAnsi"/>
                <w:sz w:val="24"/>
                <w:szCs w:val="24"/>
              </w:rPr>
              <w:t xml:space="preserve">the </w:t>
            </w:r>
            <w:r w:rsidRPr="00A83213">
              <w:rPr>
                <w:rFonts w:cstheme="minorHAnsi"/>
                <w:sz w:val="24"/>
                <w:szCs w:val="24"/>
              </w:rPr>
              <w:t>needs of the post, department and the needs of the business.</w:t>
            </w:r>
            <w:r w:rsidRPr="00A83213">
              <w:rPr>
                <w:rFonts w:cstheme="minorHAnsi"/>
                <w:b/>
                <w:sz w:val="24"/>
                <w:szCs w:val="24"/>
              </w:rPr>
              <w:t xml:space="preserve">  </w:t>
            </w:r>
          </w:p>
          <w:p w14:paraId="39E62CA3" w14:textId="77777777" w:rsidR="008A5BE8" w:rsidRPr="00A83213" w:rsidRDefault="008A5BE8" w:rsidP="005A6590">
            <w:pPr>
              <w:rPr>
                <w:rFonts w:cstheme="minorHAnsi"/>
                <w:sz w:val="24"/>
                <w:szCs w:val="24"/>
              </w:rPr>
            </w:pPr>
          </w:p>
        </w:tc>
      </w:tr>
      <w:tr w:rsidR="00F123FB" w:rsidRPr="00A83213" w14:paraId="39E62CA8" w14:textId="77777777" w:rsidTr="00BF5C84">
        <w:tc>
          <w:tcPr>
            <w:tcW w:w="10632" w:type="dxa"/>
            <w:gridSpan w:val="2"/>
            <w:shd w:val="clear" w:color="auto" w:fill="BFBFBF" w:themeFill="background1" w:themeFillShade="BF"/>
          </w:tcPr>
          <w:p w14:paraId="39E62CA5" w14:textId="77777777" w:rsidR="00F123FB" w:rsidRPr="00A83213" w:rsidRDefault="00F123FB" w:rsidP="005A6590">
            <w:pPr>
              <w:rPr>
                <w:rFonts w:cstheme="minorHAnsi"/>
                <w:b/>
                <w:sz w:val="24"/>
                <w:szCs w:val="24"/>
              </w:rPr>
            </w:pPr>
            <w:r w:rsidRPr="00A83213">
              <w:rPr>
                <w:rFonts w:cstheme="minorHAnsi"/>
                <w:b/>
                <w:sz w:val="24"/>
                <w:szCs w:val="24"/>
              </w:rPr>
              <w:lastRenderedPageBreak/>
              <w:t>Job Dimensions:</w:t>
            </w:r>
          </w:p>
          <w:p w14:paraId="39E62CA6" w14:textId="77777777" w:rsidR="00F123FB" w:rsidRPr="00A83213" w:rsidRDefault="00F123FB" w:rsidP="005A6590">
            <w:pPr>
              <w:rPr>
                <w:rFonts w:cstheme="minorHAnsi"/>
                <w:sz w:val="24"/>
                <w:szCs w:val="24"/>
              </w:rPr>
            </w:pPr>
            <w:r w:rsidRPr="00A83213">
              <w:rPr>
                <w:rFonts w:cstheme="minorHAnsi"/>
                <w:sz w:val="24"/>
                <w:szCs w:val="24"/>
              </w:rPr>
              <w:t xml:space="preserve">(Problem solving, decision making, impact, resource management including value, working environment, responsible for staff &amp; equipment) </w:t>
            </w:r>
          </w:p>
        </w:tc>
        <w:tc>
          <w:tcPr>
            <w:tcW w:w="4252" w:type="dxa"/>
            <w:shd w:val="clear" w:color="auto" w:fill="BFBFBF" w:themeFill="background1" w:themeFillShade="BF"/>
          </w:tcPr>
          <w:p w14:paraId="39E62CA7" w14:textId="77777777" w:rsidR="00F123FB" w:rsidRPr="00A83213" w:rsidRDefault="00F123FB" w:rsidP="005A6590">
            <w:pPr>
              <w:rPr>
                <w:rFonts w:cstheme="minorHAnsi"/>
                <w:b/>
                <w:sz w:val="24"/>
                <w:szCs w:val="24"/>
              </w:rPr>
            </w:pPr>
            <w:r w:rsidRPr="00A83213">
              <w:rPr>
                <w:rFonts w:cstheme="minorHAnsi"/>
                <w:b/>
                <w:sz w:val="24"/>
                <w:szCs w:val="24"/>
              </w:rPr>
              <w:t>Performance measures and KPIs</w:t>
            </w:r>
          </w:p>
        </w:tc>
      </w:tr>
      <w:tr w:rsidR="00F123FB" w:rsidRPr="00A83213" w14:paraId="39E62CB6" w14:textId="77777777" w:rsidTr="00BF5C84">
        <w:tc>
          <w:tcPr>
            <w:tcW w:w="10632" w:type="dxa"/>
            <w:gridSpan w:val="2"/>
          </w:tcPr>
          <w:p w14:paraId="39E62CA9" w14:textId="77777777" w:rsidR="00F123FB" w:rsidRPr="00A83213" w:rsidRDefault="00F123FB" w:rsidP="00220DE9">
            <w:pPr>
              <w:ind w:left="175"/>
              <w:rPr>
                <w:rFonts w:cstheme="minorHAnsi"/>
                <w:sz w:val="24"/>
                <w:szCs w:val="24"/>
              </w:rPr>
            </w:pPr>
          </w:p>
          <w:p w14:paraId="39E62CAA" w14:textId="77777777" w:rsidR="00293648" w:rsidRDefault="00293648" w:rsidP="00293648">
            <w:pPr>
              <w:spacing w:after="160" w:line="259" w:lineRule="auto"/>
              <w:rPr>
                <w:rFonts w:eastAsia="Times New Roman" w:cstheme="minorHAnsi"/>
                <w:iCs/>
                <w:color w:val="000000"/>
                <w:sz w:val="24"/>
                <w:szCs w:val="24"/>
              </w:rPr>
            </w:pPr>
            <w:r w:rsidRPr="00293648">
              <w:rPr>
                <w:rFonts w:eastAsia="Times New Roman" w:cstheme="minorHAnsi"/>
                <w:iCs/>
                <w:color w:val="000000"/>
                <w:sz w:val="24"/>
                <w:szCs w:val="24"/>
              </w:rPr>
              <w:t xml:space="preserve">Provide a courteous efficient cleaning </w:t>
            </w:r>
            <w:r w:rsidR="00C04DA6">
              <w:rPr>
                <w:rFonts w:eastAsia="Times New Roman" w:cstheme="minorHAnsi"/>
                <w:iCs/>
                <w:color w:val="000000"/>
                <w:sz w:val="24"/>
                <w:szCs w:val="24"/>
              </w:rPr>
              <w:t xml:space="preserve">&amp; Linen </w:t>
            </w:r>
            <w:r w:rsidRPr="00293648">
              <w:rPr>
                <w:rFonts w:eastAsia="Times New Roman" w:cstheme="minorHAnsi"/>
                <w:iCs/>
                <w:color w:val="000000"/>
                <w:sz w:val="24"/>
                <w:szCs w:val="24"/>
              </w:rPr>
              <w:t>service within the trust.</w:t>
            </w:r>
          </w:p>
          <w:p w14:paraId="39E62CAB" w14:textId="77777777" w:rsidR="00C04DA6" w:rsidRPr="00C04DA6" w:rsidRDefault="00C04DA6" w:rsidP="00C04DA6">
            <w:pPr>
              <w:spacing w:after="160" w:line="259" w:lineRule="auto"/>
              <w:rPr>
                <w:rFonts w:eastAsia="Times New Roman" w:cstheme="minorHAnsi"/>
                <w:iCs/>
                <w:color w:val="000000"/>
                <w:sz w:val="24"/>
                <w:szCs w:val="24"/>
              </w:rPr>
            </w:pPr>
            <w:r w:rsidRPr="00C04DA6">
              <w:rPr>
                <w:rFonts w:eastAsia="Times New Roman" w:cstheme="minorHAnsi"/>
                <w:iCs/>
                <w:color w:val="000000"/>
                <w:sz w:val="24"/>
                <w:szCs w:val="24"/>
              </w:rPr>
              <w:t>Provide day-to-day support and supervision to wards and departments.</w:t>
            </w:r>
          </w:p>
          <w:p w14:paraId="39E62CAC" w14:textId="77777777" w:rsidR="00C04DA6" w:rsidRPr="00C04DA6" w:rsidRDefault="00C04DA6" w:rsidP="00C04DA6">
            <w:pPr>
              <w:spacing w:after="160" w:line="259" w:lineRule="auto"/>
              <w:rPr>
                <w:rFonts w:eastAsia="Times New Roman" w:cstheme="minorHAnsi"/>
                <w:iCs/>
                <w:color w:val="000000"/>
                <w:sz w:val="24"/>
                <w:szCs w:val="24"/>
              </w:rPr>
            </w:pPr>
            <w:r w:rsidRPr="00C04DA6">
              <w:rPr>
                <w:rFonts w:eastAsia="Times New Roman" w:cstheme="minorHAnsi"/>
                <w:iCs/>
                <w:color w:val="000000"/>
                <w:sz w:val="24"/>
                <w:szCs w:val="24"/>
              </w:rPr>
              <w:t>Responsible for maintaining cleaning and linen standards, quality and taking corrective action where required</w:t>
            </w:r>
          </w:p>
          <w:p w14:paraId="39E62CAD" w14:textId="77777777" w:rsidR="00293648" w:rsidRDefault="00C04DA6" w:rsidP="00C04DA6">
            <w:pPr>
              <w:spacing w:after="160" w:line="259" w:lineRule="auto"/>
              <w:rPr>
                <w:rFonts w:eastAsia="Times New Roman" w:cstheme="minorHAnsi"/>
                <w:iCs/>
                <w:color w:val="000000"/>
                <w:sz w:val="24"/>
                <w:szCs w:val="24"/>
              </w:rPr>
            </w:pPr>
            <w:r w:rsidRPr="00C04DA6">
              <w:rPr>
                <w:rFonts w:eastAsia="Times New Roman" w:cstheme="minorHAnsi"/>
                <w:iCs/>
                <w:color w:val="000000"/>
                <w:sz w:val="24"/>
                <w:szCs w:val="24"/>
              </w:rPr>
              <w:t>Ensure that appropriate staffing levels are maintained throughout all service periods.</w:t>
            </w:r>
          </w:p>
          <w:p w14:paraId="39E62CAE" w14:textId="77777777" w:rsidR="00C55658" w:rsidRPr="00C55658" w:rsidRDefault="00C55658" w:rsidP="00C55658">
            <w:pPr>
              <w:spacing w:after="160" w:line="259" w:lineRule="auto"/>
              <w:rPr>
                <w:rFonts w:eastAsia="Times New Roman" w:cstheme="minorHAnsi"/>
                <w:iCs/>
                <w:color w:val="000000"/>
                <w:sz w:val="24"/>
                <w:szCs w:val="24"/>
              </w:rPr>
            </w:pPr>
            <w:r w:rsidRPr="00C55658">
              <w:rPr>
                <w:rFonts w:eastAsia="Times New Roman" w:cstheme="minorHAnsi"/>
                <w:iCs/>
                <w:color w:val="000000"/>
                <w:sz w:val="24"/>
                <w:szCs w:val="24"/>
              </w:rPr>
              <w:t>Provide appropriate training to multi-disciplined staff so that they can work in a safe manner so that no other persons are put at risk whilst completing their required duties.</w:t>
            </w:r>
          </w:p>
          <w:p w14:paraId="39E62CAF" w14:textId="77777777" w:rsidR="00293648" w:rsidRPr="00293648" w:rsidRDefault="00293648" w:rsidP="00C04DA6">
            <w:pPr>
              <w:spacing w:after="160" w:line="259" w:lineRule="auto"/>
              <w:rPr>
                <w:rFonts w:eastAsia="Times New Roman" w:cstheme="minorHAnsi"/>
                <w:iCs/>
                <w:color w:val="000000"/>
                <w:sz w:val="24"/>
                <w:szCs w:val="24"/>
              </w:rPr>
            </w:pPr>
            <w:r w:rsidRPr="00293648">
              <w:rPr>
                <w:rFonts w:eastAsia="Times New Roman" w:cstheme="minorHAnsi"/>
                <w:iCs/>
                <w:color w:val="000000"/>
                <w:sz w:val="24"/>
                <w:szCs w:val="24"/>
              </w:rPr>
              <w:t>To project a friendly and professional attitude to all patients, staff and visitors and to demonstrate product knowledge when enquires are made.</w:t>
            </w:r>
          </w:p>
          <w:p w14:paraId="39E62CB0" w14:textId="77777777" w:rsidR="00293648" w:rsidRPr="00293648" w:rsidRDefault="00293648" w:rsidP="00C04DA6">
            <w:pPr>
              <w:spacing w:after="160" w:line="259" w:lineRule="auto"/>
              <w:rPr>
                <w:rFonts w:eastAsia="Times New Roman" w:cstheme="minorHAnsi"/>
                <w:iCs/>
                <w:color w:val="000000"/>
                <w:sz w:val="24"/>
                <w:szCs w:val="24"/>
              </w:rPr>
            </w:pPr>
            <w:r w:rsidRPr="00293648">
              <w:rPr>
                <w:rFonts w:eastAsia="Times New Roman" w:cstheme="minorHAnsi"/>
                <w:iCs/>
                <w:color w:val="000000"/>
                <w:sz w:val="24"/>
                <w:szCs w:val="24"/>
              </w:rPr>
              <w:t>Ensure that communication channels are maintained between appropriate staff / visitor / patient groups with regard to cleaning hygiene.</w:t>
            </w:r>
          </w:p>
          <w:p w14:paraId="39E62CB1" w14:textId="77777777" w:rsidR="00293648" w:rsidRPr="00293648" w:rsidRDefault="00293648" w:rsidP="00293648">
            <w:pPr>
              <w:spacing w:after="160" w:line="259" w:lineRule="auto"/>
              <w:rPr>
                <w:rFonts w:eastAsia="Times New Roman" w:cstheme="minorHAnsi"/>
                <w:iCs/>
                <w:color w:val="000000"/>
                <w:sz w:val="24"/>
                <w:szCs w:val="24"/>
              </w:rPr>
            </w:pPr>
            <w:r w:rsidRPr="00293648">
              <w:rPr>
                <w:rFonts w:eastAsia="Times New Roman" w:cstheme="minorHAnsi"/>
                <w:iCs/>
                <w:color w:val="000000"/>
                <w:sz w:val="24"/>
                <w:szCs w:val="24"/>
              </w:rPr>
              <w:t>Work in a safe manner so that no other persons are put at risk whilst duties are being performed.</w:t>
            </w:r>
          </w:p>
          <w:p w14:paraId="39E62CB2" w14:textId="77777777" w:rsidR="00293648" w:rsidRPr="00293648" w:rsidRDefault="00C55658" w:rsidP="00293648">
            <w:pPr>
              <w:spacing w:after="160" w:line="259" w:lineRule="auto"/>
              <w:rPr>
                <w:rFonts w:eastAsia="Times New Roman" w:cstheme="minorHAnsi"/>
                <w:iCs/>
                <w:color w:val="000000"/>
                <w:sz w:val="24"/>
                <w:szCs w:val="24"/>
              </w:rPr>
            </w:pPr>
            <w:r>
              <w:rPr>
                <w:rFonts w:eastAsia="Times New Roman" w:cstheme="minorHAnsi"/>
                <w:iCs/>
                <w:color w:val="000000"/>
                <w:sz w:val="24"/>
                <w:szCs w:val="24"/>
              </w:rPr>
              <w:t>Effectively</w:t>
            </w:r>
            <w:r w:rsidR="00293648" w:rsidRPr="00293648">
              <w:rPr>
                <w:rFonts w:eastAsia="Times New Roman" w:cstheme="minorHAnsi"/>
                <w:iCs/>
                <w:color w:val="000000"/>
                <w:sz w:val="24"/>
                <w:szCs w:val="24"/>
              </w:rPr>
              <w:t xml:space="preserve"> deal with any complaints / comments regarding the service in a courteous </w:t>
            </w:r>
            <w:r>
              <w:rPr>
                <w:rFonts w:eastAsia="Times New Roman" w:cstheme="minorHAnsi"/>
                <w:iCs/>
                <w:color w:val="000000"/>
                <w:sz w:val="24"/>
                <w:szCs w:val="24"/>
              </w:rPr>
              <w:t xml:space="preserve">and timely </w:t>
            </w:r>
            <w:r w:rsidR="00293648" w:rsidRPr="00293648">
              <w:rPr>
                <w:rFonts w:eastAsia="Times New Roman" w:cstheme="minorHAnsi"/>
                <w:iCs/>
                <w:color w:val="000000"/>
                <w:sz w:val="24"/>
                <w:szCs w:val="24"/>
              </w:rPr>
              <w:t>manner from Trust staff or patients.</w:t>
            </w:r>
          </w:p>
          <w:p w14:paraId="39E62CB3" w14:textId="77777777" w:rsidR="00AF0F28" w:rsidRPr="00A83213" w:rsidRDefault="00AF0F28" w:rsidP="00AF0F28">
            <w:pPr>
              <w:rPr>
                <w:rFonts w:cstheme="minorHAnsi"/>
                <w:sz w:val="24"/>
                <w:szCs w:val="24"/>
              </w:rPr>
            </w:pPr>
          </w:p>
        </w:tc>
        <w:tc>
          <w:tcPr>
            <w:tcW w:w="4252" w:type="dxa"/>
          </w:tcPr>
          <w:p w14:paraId="39E62CB4" w14:textId="77777777" w:rsidR="00F123FB" w:rsidRDefault="00F123FB" w:rsidP="00AB5C7F">
            <w:pPr>
              <w:pStyle w:val="ListParagraph"/>
              <w:spacing w:after="0"/>
              <w:ind w:left="175"/>
              <w:rPr>
                <w:rFonts w:asciiTheme="minorHAnsi" w:hAnsiTheme="minorHAnsi" w:cstheme="minorHAnsi"/>
                <w:sz w:val="24"/>
                <w:szCs w:val="24"/>
              </w:rPr>
            </w:pPr>
          </w:p>
          <w:p w14:paraId="39E62CB5" w14:textId="77777777" w:rsidR="00377572" w:rsidRPr="00A83213" w:rsidRDefault="00293648" w:rsidP="00AB5C7F">
            <w:pPr>
              <w:pStyle w:val="ListParagraph"/>
              <w:spacing w:after="0"/>
              <w:ind w:left="175"/>
              <w:rPr>
                <w:rFonts w:asciiTheme="minorHAnsi" w:hAnsiTheme="minorHAnsi" w:cstheme="minorHAnsi"/>
                <w:sz w:val="24"/>
                <w:szCs w:val="24"/>
              </w:rPr>
            </w:pPr>
            <w:r>
              <w:rPr>
                <w:rFonts w:asciiTheme="minorHAnsi" w:hAnsiTheme="minorHAnsi" w:cstheme="minorHAnsi"/>
                <w:sz w:val="24"/>
                <w:szCs w:val="24"/>
              </w:rPr>
              <w:t>KPI target scores</w:t>
            </w:r>
          </w:p>
        </w:tc>
      </w:tr>
      <w:tr w:rsidR="00F123FB" w:rsidRPr="00A83213" w14:paraId="39E62CBA" w14:textId="77777777" w:rsidTr="00BF5C84">
        <w:tc>
          <w:tcPr>
            <w:tcW w:w="14884" w:type="dxa"/>
            <w:gridSpan w:val="3"/>
            <w:shd w:val="clear" w:color="auto" w:fill="BFBFBF" w:themeFill="background1" w:themeFillShade="BF"/>
          </w:tcPr>
          <w:p w14:paraId="39E62CB7" w14:textId="77777777" w:rsidR="00F123FB" w:rsidRPr="00A83213" w:rsidRDefault="00F123FB" w:rsidP="005A6590">
            <w:pPr>
              <w:rPr>
                <w:rFonts w:cstheme="minorHAnsi"/>
                <w:b/>
                <w:sz w:val="24"/>
                <w:szCs w:val="24"/>
              </w:rPr>
            </w:pPr>
            <w:r w:rsidRPr="00A83213">
              <w:rPr>
                <w:rFonts w:cstheme="minorHAnsi"/>
                <w:b/>
                <w:sz w:val="24"/>
                <w:szCs w:val="24"/>
              </w:rPr>
              <w:t>Person Specification:</w:t>
            </w:r>
          </w:p>
          <w:p w14:paraId="39E62CB8" w14:textId="2C0663A0" w:rsidR="00F123FB" w:rsidRPr="00A83213" w:rsidRDefault="00F123FB" w:rsidP="0F3E21BE">
            <w:pPr>
              <w:rPr>
                <w:sz w:val="24"/>
                <w:szCs w:val="24"/>
              </w:rPr>
            </w:pPr>
            <w:r w:rsidRPr="0F3E21BE">
              <w:rPr>
                <w:sz w:val="24"/>
                <w:szCs w:val="24"/>
              </w:rPr>
              <w:t xml:space="preserve">(Please state Essential (E) or Desirable (D) </w:t>
            </w:r>
          </w:p>
          <w:p w14:paraId="39E62CB9" w14:textId="77777777" w:rsidR="00F123FB" w:rsidRPr="00A83213" w:rsidRDefault="00F123FB" w:rsidP="005A6590">
            <w:pPr>
              <w:rPr>
                <w:rFonts w:cstheme="minorHAnsi"/>
                <w:sz w:val="24"/>
                <w:szCs w:val="24"/>
              </w:rPr>
            </w:pPr>
          </w:p>
        </w:tc>
      </w:tr>
      <w:tr w:rsidR="00F123FB" w:rsidRPr="00A83213" w14:paraId="39E62CE3" w14:textId="77777777" w:rsidTr="00BF5C84">
        <w:tc>
          <w:tcPr>
            <w:tcW w:w="5221" w:type="dxa"/>
          </w:tcPr>
          <w:p w14:paraId="39E62CBB" w14:textId="77777777" w:rsidR="00F123FB" w:rsidRDefault="008174B8" w:rsidP="005A6590">
            <w:pPr>
              <w:shd w:val="clear" w:color="auto" w:fill="FFFFFF"/>
              <w:spacing w:before="100" w:beforeAutospacing="1" w:after="100" w:afterAutospacing="1"/>
              <w:rPr>
                <w:rFonts w:cstheme="minorHAnsi"/>
                <w:b/>
                <w:sz w:val="24"/>
                <w:szCs w:val="24"/>
                <w:lang w:val="en-US"/>
              </w:rPr>
            </w:pPr>
            <w:r w:rsidRPr="00A83213">
              <w:rPr>
                <w:rFonts w:cstheme="minorHAnsi"/>
                <w:b/>
                <w:sz w:val="24"/>
                <w:szCs w:val="24"/>
                <w:lang w:val="en-US"/>
              </w:rPr>
              <w:t>Knowledge and Skills</w:t>
            </w:r>
          </w:p>
          <w:p w14:paraId="39E62CBC" w14:textId="77777777" w:rsidR="008D26D0" w:rsidRPr="008D26D0" w:rsidRDefault="008D26D0" w:rsidP="008D26D0">
            <w:pPr>
              <w:keepNext/>
              <w:tabs>
                <w:tab w:val="left" w:pos="720"/>
                <w:tab w:val="left" w:pos="3240"/>
              </w:tabs>
              <w:spacing w:after="160" w:line="259" w:lineRule="auto"/>
              <w:outlineLvl w:val="0"/>
              <w:rPr>
                <w:rFonts w:eastAsia="Times New Roman" w:cstheme="minorHAnsi"/>
                <w:iCs/>
                <w:sz w:val="24"/>
                <w:szCs w:val="24"/>
                <w:lang w:val="en-US"/>
              </w:rPr>
            </w:pPr>
            <w:r w:rsidRPr="008D26D0">
              <w:rPr>
                <w:rFonts w:eastAsia="Times New Roman" w:cstheme="minorHAnsi"/>
                <w:bCs/>
                <w:iCs/>
                <w:sz w:val="24"/>
                <w:szCs w:val="24"/>
                <w:lang w:val="en-US"/>
              </w:rPr>
              <w:t>Ability</w:t>
            </w:r>
            <w:r w:rsidRPr="008D26D0">
              <w:rPr>
                <w:rFonts w:eastAsia="Times New Roman" w:cstheme="minorHAnsi"/>
                <w:iCs/>
                <w:sz w:val="24"/>
                <w:szCs w:val="24"/>
                <w:lang w:val="en-US"/>
              </w:rPr>
              <w:t xml:space="preserve"> to </w:t>
            </w:r>
            <w:r>
              <w:rPr>
                <w:rFonts w:eastAsia="Times New Roman" w:cstheme="minorHAnsi"/>
                <w:iCs/>
                <w:sz w:val="24"/>
                <w:szCs w:val="24"/>
                <w:lang w:val="en-US"/>
              </w:rPr>
              <w:t xml:space="preserve">supervise </w:t>
            </w:r>
            <w:r w:rsidRPr="008D26D0">
              <w:rPr>
                <w:rFonts w:eastAsia="Times New Roman" w:cstheme="minorHAnsi"/>
                <w:iCs/>
                <w:sz w:val="24"/>
                <w:szCs w:val="24"/>
                <w:lang w:val="en-US"/>
              </w:rPr>
              <w:t xml:space="preserve">and motivate a multi-skilled team. Excellent written / verbal communication </w:t>
            </w:r>
            <w:r w:rsidRPr="008D26D0">
              <w:rPr>
                <w:rFonts w:eastAsia="Times New Roman" w:cstheme="minorHAnsi"/>
                <w:iCs/>
                <w:sz w:val="24"/>
                <w:szCs w:val="24"/>
                <w:lang w:val="en-US"/>
              </w:rPr>
              <w:lastRenderedPageBreak/>
              <w:t>skills, flexible, motivated, keen, able to work as part of a team &amp; individually, be able to train different staff groups and must have good levels of personal hygiene.</w:t>
            </w:r>
          </w:p>
          <w:p w14:paraId="39E62CBD" w14:textId="77777777" w:rsidR="008D26D0" w:rsidRDefault="008D26D0" w:rsidP="008D26D0">
            <w:pPr>
              <w:pStyle w:val="paragraph"/>
              <w:shd w:val="clear" w:color="auto" w:fill="FFFFFF"/>
              <w:spacing w:before="0" w:beforeAutospacing="0" w:after="0" w:afterAutospacing="0"/>
              <w:textAlignment w:val="baseline"/>
              <w:rPr>
                <w:rStyle w:val="eop"/>
                <w:rFonts w:ascii="Calibri" w:hAnsi="Calibri" w:cs="Calibri"/>
              </w:rPr>
            </w:pPr>
            <w:r>
              <w:rPr>
                <w:rStyle w:val="normaltextrun"/>
                <w:rFonts w:ascii="Calibri" w:hAnsi="Calibri" w:cs="Calibri"/>
              </w:rPr>
              <w:t xml:space="preserve">Natural &amp; enthusiastic leader </w:t>
            </w:r>
            <w:r>
              <w:rPr>
                <w:rStyle w:val="normaltextrun"/>
                <w:rFonts w:ascii="Calibri" w:hAnsi="Calibri" w:cs="Calibri"/>
                <w:b/>
                <w:bCs/>
              </w:rPr>
              <w:t>(E)</w:t>
            </w:r>
            <w:r>
              <w:rPr>
                <w:rStyle w:val="eop"/>
                <w:rFonts w:ascii="Calibri" w:hAnsi="Calibri" w:cs="Calibri"/>
              </w:rPr>
              <w:t> </w:t>
            </w:r>
          </w:p>
          <w:p w14:paraId="39E62CBE" w14:textId="77777777" w:rsidR="008D26D0" w:rsidRDefault="008D26D0" w:rsidP="008D26D0">
            <w:pPr>
              <w:pStyle w:val="paragraph"/>
              <w:shd w:val="clear" w:color="auto" w:fill="FFFFFF"/>
              <w:spacing w:before="0" w:beforeAutospacing="0" w:after="0" w:afterAutospacing="0"/>
              <w:textAlignment w:val="baseline"/>
              <w:rPr>
                <w:rFonts w:ascii="Segoe UI" w:hAnsi="Segoe UI" w:cs="Segoe UI"/>
                <w:sz w:val="18"/>
                <w:szCs w:val="18"/>
              </w:rPr>
            </w:pPr>
          </w:p>
          <w:p w14:paraId="39E62CBF" w14:textId="003243F9" w:rsidR="008D26D0" w:rsidRDefault="008D26D0" w:rsidP="0F3E21BE">
            <w:pPr>
              <w:pStyle w:val="paragraph"/>
              <w:shd w:val="clear" w:color="auto" w:fill="FFFFFF" w:themeFill="background1"/>
              <w:spacing w:before="0" w:beforeAutospacing="0" w:after="0" w:afterAutospacing="0"/>
              <w:textAlignment w:val="baseline"/>
              <w:rPr>
                <w:rStyle w:val="eop"/>
                <w:rFonts w:ascii="Calibri" w:hAnsi="Calibri" w:cs="Calibri"/>
              </w:rPr>
            </w:pPr>
            <w:r w:rsidRPr="0F3E21BE">
              <w:rPr>
                <w:rStyle w:val="normaltextrun"/>
                <w:rFonts w:ascii="Calibri" w:hAnsi="Calibri" w:cs="Calibri"/>
              </w:rPr>
              <w:t>Ability to follow clear instructions and feedback to senior staff (</w:t>
            </w:r>
            <w:r w:rsidRPr="0F3E21BE">
              <w:rPr>
                <w:rStyle w:val="normaltextrun"/>
                <w:rFonts w:ascii="Calibri" w:hAnsi="Calibri" w:cs="Calibri"/>
                <w:b/>
                <w:bCs/>
              </w:rPr>
              <w:t>E)</w:t>
            </w:r>
            <w:r w:rsidRPr="0F3E21BE">
              <w:rPr>
                <w:rStyle w:val="eop"/>
                <w:rFonts w:ascii="Calibri" w:hAnsi="Calibri" w:cs="Calibri"/>
              </w:rPr>
              <w:t> </w:t>
            </w:r>
          </w:p>
          <w:p w14:paraId="39E62CC0" w14:textId="77777777" w:rsidR="008D26D0" w:rsidRDefault="008D26D0" w:rsidP="008D26D0">
            <w:pPr>
              <w:pStyle w:val="paragraph"/>
              <w:shd w:val="clear" w:color="auto" w:fill="FFFFFF"/>
              <w:spacing w:before="0" w:beforeAutospacing="0" w:after="0" w:afterAutospacing="0"/>
              <w:textAlignment w:val="baseline"/>
              <w:rPr>
                <w:rFonts w:ascii="Segoe UI" w:hAnsi="Segoe UI" w:cs="Segoe UI"/>
                <w:sz w:val="18"/>
                <w:szCs w:val="18"/>
              </w:rPr>
            </w:pPr>
          </w:p>
          <w:p w14:paraId="39E62CC1" w14:textId="6F85CEB4" w:rsidR="008D26D0" w:rsidRDefault="008D26D0" w:rsidP="0F3E21BE">
            <w:pPr>
              <w:pStyle w:val="paragraph"/>
              <w:shd w:val="clear" w:color="auto" w:fill="FFFFFF" w:themeFill="background1"/>
              <w:spacing w:before="0" w:beforeAutospacing="0" w:after="0" w:afterAutospacing="0"/>
              <w:textAlignment w:val="baseline"/>
              <w:rPr>
                <w:rStyle w:val="eop"/>
                <w:rFonts w:ascii="Calibri" w:hAnsi="Calibri" w:cs="Calibri"/>
              </w:rPr>
            </w:pPr>
            <w:r w:rsidRPr="0F3E21BE">
              <w:rPr>
                <w:rStyle w:val="normaltextrun"/>
                <w:rFonts w:ascii="Calibri" w:hAnsi="Calibri" w:cs="Calibri"/>
              </w:rPr>
              <w:t>Committed to quality customer care/delivering excellent customer service. (</w:t>
            </w:r>
            <w:r w:rsidRPr="0F3E21BE">
              <w:rPr>
                <w:rStyle w:val="normaltextrun"/>
                <w:rFonts w:ascii="Calibri" w:hAnsi="Calibri" w:cs="Calibri"/>
                <w:b/>
                <w:bCs/>
              </w:rPr>
              <w:t>E)</w:t>
            </w:r>
            <w:r w:rsidRPr="0F3E21BE">
              <w:rPr>
                <w:rStyle w:val="eop"/>
                <w:rFonts w:ascii="Calibri" w:hAnsi="Calibri" w:cs="Calibri"/>
              </w:rPr>
              <w:t> </w:t>
            </w:r>
          </w:p>
          <w:p w14:paraId="39E62CC2" w14:textId="77777777" w:rsidR="008D26D0" w:rsidRDefault="008D26D0" w:rsidP="008D26D0">
            <w:pPr>
              <w:pStyle w:val="paragraph"/>
              <w:shd w:val="clear" w:color="auto" w:fill="FFFFFF"/>
              <w:spacing w:before="0" w:beforeAutospacing="0" w:after="0" w:afterAutospacing="0"/>
              <w:textAlignment w:val="baseline"/>
              <w:rPr>
                <w:rFonts w:ascii="Segoe UI" w:hAnsi="Segoe UI" w:cs="Segoe UI"/>
                <w:sz w:val="18"/>
                <w:szCs w:val="18"/>
              </w:rPr>
            </w:pPr>
          </w:p>
          <w:p w14:paraId="39E62CC3" w14:textId="77777777" w:rsidR="008D26D0" w:rsidRDefault="008D26D0" w:rsidP="008D26D0">
            <w:pPr>
              <w:pStyle w:val="paragraph"/>
              <w:shd w:val="clear" w:color="auto" w:fill="FFFFFF"/>
              <w:spacing w:before="0" w:beforeAutospacing="0" w:after="0" w:afterAutospacing="0"/>
              <w:textAlignment w:val="baseline"/>
              <w:rPr>
                <w:rStyle w:val="eop"/>
                <w:rFonts w:ascii="Calibri" w:hAnsi="Calibri" w:cs="Calibri"/>
              </w:rPr>
            </w:pPr>
            <w:r>
              <w:rPr>
                <w:rStyle w:val="normaltextrun"/>
                <w:rFonts w:ascii="Calibri" w:hAnsi="Calibri" w:cs="Calibri"/>
              </w:rPr>
              <w:t xml:space="preserve">Effective interpersonal skills </w:t>
            </w:r>
            <w:r>
              <w:rPr>
                <w:rStyle w:val="normaltextrun"/>
                <w:rFonts w:ascii="Calibri" w:hAnsi="Calibri" w:cs="Calibri"/>
                <w:b/>
                <w:bCs/>
              </w:rPr>
              <w:t>(E)</w:t>
            </w:r>
            <w:r>
              <w:rPr>
                <w:rStyle w:val="eop"/>
                <w:rFonts w:ascii="Calibri" w:hAnsi="Calibri" w:cs="Calibri"/>
              </w:rPr>
              <w:t> </w:t>
            </w:r>
          </w:p>
          <w:p w14:paraId="39E62CC4" w14:textId="77777777" w:rsidR="008D26D0" w:rsidRDefault="008D26D0" w:rsidP="008D26D0">
            <w:pPr>
              <w:pStyle w:val="paragraph"/>
              <w:shd w:val="clear" w:color="auto" w:fill="FFFFFF"/>
              <w:spacing w:before="0" w:beforeAutospacing="0" w:after="0" w:afterAutospacing="0"/>
              <w:textAlignment w:val="baseline"/>
              <w:rPr>
                <w:rFonts w:ascii="Segoe UI" w:hAnsi="Segoe UI" w:cs="Segoe UI"/>
                <w:sz w:val="18"/>
                <w:szCs w:val="18"/>
              </w:rPr>
            </w:pPr>
          </w:p>
          <w:p w14:paraId="39E62CC5" w14:textId="77777777" w:rsidR="008D26D0" w:rsidRDefault="008D26D0" w:rsidP="008D26D0">
            <w:pPr>
              <w:pStyle w:val="paragraph"/>
              <w:shd w:val="clear" w:color="auto" w:fill="FFFFFF"/>
              <w:spacing w:before="0" w:beforeAutospacing="0" w:after="0" w:afterAutospacing="0"/>
              <w:textAlignment w:val="baseline"/>
              <w:rPr>
                <w:rStyle w:val="eop"/>
                <w:rFonts w:ascii="Calibri" w:hAnsi="Calibri" w:cs="Calibri"/>
              </w:rPr>
            </w:pPr>
            <w:r>
              <w:rPr>
                <w:rStyle w:val="normaltextrun"/>
                <w:rFonts w:ascii="Calibri" w:hAnsi="Calibri" w:cs="Calibri"/>
              </w:rPr>
              <w:t>Able to work with minimal supervision following set procedures.</w:t>
            </w:r>
            <w:r>
              <w:rPr>
                <w:rStyle w:val="normaltextrun"/>
                <w:rFonts w:ascii="Calibri" w:hAnsi="Calibri" w:cs="Calibri"/>
                <w:b/>
                <w:bCs/>
              </w:rPr>
              <w:t xml:space="preserve"> (E)</w:t>
            </w:r>
            <w:r>
              <w:rPr>
                <w:rStyle w:val="eop"/>
                <w:rFonts w:ascii="Calibri" w:hAnsi="Calibri" w:cs="Calibri"/>
              </w:rPr>
              <w:t> </w:t>
            </w:r>
          </w:p>
          <w:p w14:paraId="39E62CC6" w14:textId="77777777" w:rsidR="008D26D0" w:rsidRDefault="008D26D0" w:rsidP="008D26D0">
            <w:pPr>
              <w:pStyle w:val="paragraph"/>
              <w:shd w:val="clear" w:color="auto" w:fill="FFFFFF"/>
              <w:spacing w:before="0" w:beforeAutospacing="0" w:after="0" w:afterAutospacing="0"/>
              <w:textAlignment w:val="baseline"/>
              <w:rPr>
                <w:rStyle w:val="eop"/>
                <w:rFonts w:ascii="Calibri" w:hAnsi="Calibri" w:cs="Calibri"/>
              </w:rPr>
            </w:pPr>
          </w:p>
          <w:p w14:paraId="39E62CC7" w14:textId="77777777" w:rsidR="008D26D0" w:rsidRDefault="008D26D0" w:rsidP="008D26D0">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rPr>
              <w:t xml:space="preserve">Experience of working to National Standards </w:t>
            </w:r>
            <w:r w:rsidRPr="008D26D0">
              <w:rPr>
                <w:rStyle w:val="eop"/>
                <w:rFonts w:ascii="Calibri" w:hAnsi="Calibri" w:cs="Calibri"/>
                <w:b/>
              </w:rPr>
              <w:t>(D)</w:t>
            </w:r>
          </w:p>
          <w:p w14:paraId="39E62CC8" w14:textId="77777777" w:rsidR="004B2010" w:rsidRPr="00A83213" w:rsidRDefault="004B2010" w:rsidP="005A6590">
            <w:pPr>
              <w:shd w:val="clear" w:color="auto" w:fill="FFFFFF"/>
              <w:spacing w:before="100" w:beforeAutospacing="1" w:after="100" w:afterAutospacing="1"/>
              <w:rPr>
                <w:rFonts w:cstheme="minorHAnsi"/>
                <w:b/>
                <w:sz w:val="24"/>
                <w:szCs w:val="24"/>
                <w:lang w:val="en-US"/>
              </w:rPr>
            </w:pPr>
          </w:p>
          <w:p w14:paraId="39E62CC9" w14:textId="77777777" w:rsidR="008174B8" w:rsidRPr="00A83213" w:rsidRDefault="008174B8" w:rsidP="00AF0F28">
            <w:pPr>
              <w:keepNext/>
              <w:tabs>
                <w:tab w:val="left" w:pos="720"/>
                <w:tab w:val="left" w:pos="3240"/>
              </w:tabs>
              <w:outlineLvl w:val="0"/>
              <w:rPr>
                <w:rFonts w:cstheme="minorHAnsi"/>
                <w:sz w:val="24"/>
                <w:szCs w:val="24"/>
                <w:lang w:val="en-US"/>
              </w:rPr>
            </w:pPr>
          </w:p>
        </w:tc>
        <w:tc>
          <w:tcPr>
            <w:tcW w:w="5411" w:type="dxa"/>
          </w:tcPr>
          <w:p w14:paraId="39E62CCA" w14:textId="77777777" w:rsidR="00134FE3" w:rsidRDefault="008174B8" w:rsidP="00134FE3">
            <w:pPr>
              <w:rPr>
                <w:rFonts w:cstheme="minorHAnsi"/>
                <w:b/>
                <w:sz w:val="24"/>
                <w:szCs w:val="24"/>
              </w:rPr>
            </w:pPr>
            <w:r w:rsidRPr="00A83213">
              <w:rPr>
                <w:rFonts w:cstheme="minorHAnsi"/>
                <w:b/>
                <w:sz w:val="24"/>
                <w:szCs w:val="24"/>
              </w:rPr>
              <w:lastRenderedPageBreak/>
              <w:t>Experience</w:t>
            </w:r>
          </w:p>
          <w:p w14:paraId="3BBFDCF7" w14:textId="77777777" w:rsidR="0041486F" w:rsidRPr="00A83213" w:rsidRDefault="0041486F" w:rsidP="00134FE3">
            <w:pPr>
              <w:rPr>
                <w:rFonts w:cstheme="minorHAnsi"/>
                <w:b/>
                <w:sz w:val="24"/>
                <w:szCs w:val="24"/>
              </w:rPr>
            </w:pPr>
          </w:p>
          <w:p w14:paraId="39E62CCC" w14:textId="77777777" w:rsidR="004B2010" w:rsidRPr="008D26D0" w:rsidRDefault="00C55658" w:rsidP="004B2010">
            <w:pPr>
              <w:keepNext/>
              <w:tabs>
                <w:tab w:val="left" w:pos="720"/>
                <w:tab w:val="left" w:pos="3240"/>
              </w:tabs>
              <w:spacing w:after="160" w:line="259" w:lineRule="auto"/>
              <w:outlineLvl w:val="0"/>
              <w:rPr>
                <w:rFonts w:eastAsia="Times New Roman" w:cstheme="minorHAnsi"/>
                <w:iCs/>
                <w:sz w:val="24"/>
                <w:szCs w:val="24"/>
              </w:rPr>
            </w:pPr>
            <w:r w:rsidRPr="008D26D0">
              <w:rPr>
                <w:rFonts w:cstheme="minorHAnsi"/>
                <w:iCs/>
                <w:sz w:val="24"/>
                <w:szCs w:val="24"/>
              </w:rPr>
              <w:lastRenderedPageBreak/>
              <w:t>At least two years supervisory experience in a similar environment</w:t>
            </w:r>
            <w:r w:rsidR="004B2010" w:rsidRPr="008D26D0">
              <w:rPr>
                <w:rFonts w:eastAsia="Times New Roman" w:cstheme="minorHAnsi"/>
                <w:iCs/>
                <w:sz w:val="24"/>
                <w:szCs w:val="24"/>
              </w:rPr>
              <w:t xml:space="preserve">. </w:t>
            </w:r>
            <w:r w:rsidR="004B2010" w:rsidRPr="008D26D0">
              <w:rPr>
                <w:rFonts w:eastAsia="Times New Roman" w:cstheme="minorHAnsi"/>
                <w:b/>
                <w:iCs/>
                <w:sz w:val="24"/>
                <w:szCs w:val="24"/>
              </w:rPr>
              <w:t>(E)</w:t>
            </w:r>
          </w:p>
          <w:p w14:paraId="39E62CCD" w14:textId="612FC8D9" w:rsidR="004B2010" w:rsidRPr="008D26D0" w:rsidRDefault="004B2010" w:rsidP="0F3E21BE">
            <w:pPr>
              <w:rPr>
                <w:sz w:val="24"/>
                <w:szCs w:val="24"/>
              </w:rPr>
            </w:pPr>
            <w:r w:rsidRPr="0F3E21BE">
              <w:rPr>
                <w:sz w:val="24"/>
                <w:szCs w:val="24"/>
              </w:rPr>
              <w:t xml:space="preserve">Team Leader Programme including: </w:t>
            </w:r>
            <w:r w:rsidRPr="0F3E21BE">
              <w:rPr>
                <w:b/>
                <w:bCs/>
                <w:sz w:val="24"/>
                <w:szCs w:val="24"/>
              </w:rPr>
              <w:t>(D)</w:t>
            </w:r>
          </w:p>
          <w:p w14:paraId="39E62CCE" w14:textId="77777777" w:rsidR="004B2010" w:rsidRPr="008D26D0" w:rsidRDefault="004B2010" w:rsidP="004B2010">
            <w:pPr>
              <w:rPr>
                <w:rFonts w:cstheme="minorHAnsi"/>
                <w:sz w:val="24"/>
                <w:szCs w:val="24"/>
              </w:rPr>
            </w:pPr>
          </w:p>
          <w:p w14:paraId="39E62CCF" w14:textId="77777777" w:rsidR="004B2010" w:rsidRPr="008D26D0" w:rsidRDefault="004B2010" w:rsidP="004B2010">
            <w:pPr>
              <w:rPr>
                <w:rFonts w:cstheme="minorHAnsi"/>
                <w:sz w:val="24"/>
                <w:szCs w:val="24"/>
              </w:rPr>
            </w:pPr>
            <w:r w:rsidRPr="008D26D0">
              <w:rPr>
                <w:rFonts w:cstheme="minorHAnsi"/>
                <w:sz w:val="24"/>
                <w:szCs w:val="24"/>
              </w:rPr>
              <w:t>COSHH Assessors</w:t>
            </w:r>
          </w:p>
          <w:p w14:paraId="39E62CD0" w14:textId="77777777" w:rsidR="004B2010" w:rsidRPr="008D26D0" w:rsidRDefault="004B2010" w:rsidP="004B2010">
            <w:pPr>
              <w:rPr>
                <w:rFonts w:cstheme="minorHAnsi"/>
                <w:sz w:val="24"/>
                <w:szCs w:val="24"/>
              </w:rPr>
            </w:pPr>
          </w:p>
          <w:p w14:paraId="39E62CD1" w14:textId="77777777" w:rsidR="004B2010" w:rsidRPr="008D26D0" w:rsidRDefault="004B2010" w:rsidP="004B2010">
            <w:pPr>
              <w:rPr>
                <w:rFonts w:cstheme="minorHAnsi"/>
                <w:sz w:val="24"/>
                <w:szCs w:val="24"/>
              </w:rPr>
            </w:pPr>
            <w:r w:rsidRPr="008D26D0">
              <w:rPr>
                <w:rFonts w:cstheme="minorHAnsi"/>
                <w:sz w:val="24"/>
                <w:szCs w:val="24"/>
              </w:rPr>
              <w:t>Risk Assessors</w:t>
            </w:r>
          </w:p>
          <w:p w14:paraId="39E62CD2" w14:textId="77777777" w:rsidR="004B2010" w:rsidRPr="008D26D0" w:rsidRDefault="004B2010" w:rsidP="004B2010">
            <w:pPr>
              <w:rPr>
                <w:rFonts w:cstheme="minorHAnsi"/>
                <w:sz w:val="24"/>
                <w:szCs w:val="24"/>
              </w:rPr>
            </w:pPr>
          </w:p>
          <w:p w14:paraId="39E62CD3" w14:textId="77777777" w:rsidR="004B2010" w:rsidRPr="008D26D0" w:rsidRDefault="004B2010" w:rsidP="004B2010">
            <w:pPr>
              <w:rPr>
                <w:rFonts w:cstheme="minorHAnsi"/>
                <w:sz w:val="24"/>
                <w:szCs w:val="24"/>
              </w:rPr>
            </w:pPr>
            <w:r w:rsidRPr="008D26D0">
              <w:rPr>
                <w:rFonts w:cstheme="minorHAnsi"/>
                <w:sz w:val="24"/>
                <w:szCs w:val="24"/>
              </w:rPr>
              <w:t xml:space="preserve">DSE Assessors </w:t>
            </w:r>
          </w:p>
          <w:p w14:paraId="39E62CD4" w14:textId="77777777" w:rsidR="004B2010" w:rsidRPr="008D26D0" w:rsidRDefault="004B2010" w:rsidP="004B2010">
            <w:pPr>
              <w:rPr>
                <w:rFonts w:cstheme="minorHAnsi"/>
                <w:sz w:val="24"/>
                <w:szCs w:val="24"/>
              </w:rPr>
            </w:pPr>
          </w:p>
          <w:p w14:paraId="39E62CD5" w14:textId="77777777" w:rsidR="004B2010" w:rsidRPr="008D26D0" w:rsidRDefault="004B2010" w:rsidP="004B2010">
            <w:pPr>
              <w:rPr>
                <w:rFonts w:cstheme="minorHAnsi"/>
                <w:sz w:val="24"/>
                <w:szCs w:val="24"/>
              </w:rPr>
            </w:pPr>
            <w:r w:rsidRPr="008D26D0">
              <w:rPr>
                <w:rFonts w:cstheme="minorHAnsi"/>
                <w:sz w:val="24"/>
                <w:szCs w:val="24"/>
              </w:rPr>
              <w:t>Managing Absence Grievance &amp; Capability</w:t>
            </w:r>
          </w:p>
          <w:p w14:paraId="39E62CD6" w14:textId="77777777" w:rsidR="004B2010" w:rsidRPr="008D26D0" w:rsidRDefault="004B2010" w:rsidP="004B2010">
            <w:pPr>
              <w:rPr>
                <w:rFonts w:cstheme="minorHAnsi"/>
                <w:sz w:val="24"/>
                <w:szCs w:val="24"/>
              </w:rPr>
            </w:pPr>
          </w:p>
          <w:p w14:paraId="39E62CD7" w14:textId="0C47F5D7" w:rsidR="004B2010" w:rsidRPr="008D26D0" w:rsidRDefault="004B2010" w:rsidP="0F3E21BE">
            <w:pPr>
              <w:rPr>
                <w:sz w:val="24"/>
                <w:szCs w:val="24"/>
              </w:rPr>
            </w:pPr>
            <w:r w:rsidRPr="0F3E21BE">
              <w:rPr>
                <w:sz w:val="24"/>
                <w:szCs w:val="24"/>
              </w:rPr>
              <w:t>Right People Right Job Great Expectations</w:t>
            </w:r>
          </w:p>
          <w:p w14:paraId="39E62CD8" w14:textId="77777777" w:rsidR="004B2010" w:rsidRPr="00A83213" w:rsidRDefault="004B2010" w:rsidP="00134FE3">
            <w:pPr>
              <w:rPr>
                <w:rFonts w:cstheme="minorHAnsi"/>
                <w:b/>
                <w:sz w:val="24"/>
                <w:szCs w:val="24"/>
              </w:rPr>
            </w:pPr>
          </w:p>
          <w:p w14:paraId="39E62CD9" w14:textId="77777777" w:rsidR="00134FE3" w:rsidRPr="00A83213" w:rsidRDefault="00134FE3" w:rsidP="004E3DEA">
            <w:pPr>
              <w:pStyle w:val="ListParagraph"/>
              <w:spacing w:after="0"/>
              <w:ind w:left="200"/>
              <w:rPr>
                <w:rFonts w:asciiTheme="minorHAnsi" w:hAnsiTheme="minorHAnsi" w:cstheme="minorHAnsi"/>
                <w:b/>
                <w:sz w:val="24"/>
                <w:szCs w:val="24"/>
              </w:rPr>
            </w:pPr>
          </w:p>
        </w:tc>
        <w:tc>
          <w:tcPr>
            <w:tcW w:w="4252" w:type="dxa"/>
          </w:tcPr>
          <w:p w14:paraId="39E62CDA" w14:textId="77777777" w:rsidR="00F123FB" w:rsidRPr="00A83213" w:rsidRDefault="008174B8" w:rsidP="008174B8">
            <w:pPr>
              <w:spacing w:before="100" w:beforeAutospacing="1" w:after="100" w:afterAutospacing="1"/>
              <w:rPr>
                <w:rFonts w:cstheme="minorHAnsi"/>
                <w:b/>
                <w:sz w:val="24"/>
                <w:szCs w:val="24"/>
              </w:rPr>
            </w:pPr>
            <w:r w:rsidRPr="00A83213">
              <w:rPr>
                <w:rFonts w:cstheme="minorHAnsi"/>
                <w:b/>
                <w:sz w:val="24"/>
                <w:szCs w:val="24"/>
              </w:rPr>
              <w:lastRenderedPageBreak/>
              <w:t>Qualifications</w:t>
            </w:r>
          </w:p>
          <w:p w14:paraId="10CDEF50" w14:textId="2B0D0BE5" w:rsidR="006877E6" w:rsidRDefault="008D07AB" w:rsidP="008D26D0">
            <w:pPr>
              <w:keepNext/>
              <w:tabs>
                <w:tab w:val="left" w:pos="720"/>
                <w:tab w:val="left" w:pos="3240"/>
              </w:tabs>
              <w:spacing w:after="160" w:line="259" w:lineRule="auto"/>
              <w:outlineLvl w:val="0"/>
              <w:rPr>
                <w:rFonts w:eastAsia="Times New Roman" w:cstheme="minorHAnsi"/>
                <w:b/>
                <w:iCs/>
                <w:sz w:val="24"/>
                <w:szCs w:val="24"/>
              </w:rPr>
            </w:pPr>
            <w:r w:rsidRPr="008D07AB">
              <w:rPr>
                <w:rFonts w:eastAsia="Times New Roman" w:cstheme="minorHAnsi"/>
                <w:iCs/>
                <w:sz w:val="24"/>
                <w:szCs w:val="24"/>
              </w:rPr>
              <w:t xml:space="preserve">CMI Level 3 Diploma Team Leader/Supervisor / NVQ Level 3 </w:t>
            </w:r>
            <w:r w:rsidRPr="008D07AB">
              <w:rPr>
                <w:rFonts w:eastAsia="Times New Roman" w:cstheme="minorHAnsi"/>
                <w:iCs/>
                <w:sz w:val="24"/>
                <w:szCs w:val="24"/>
              </w:rPr>
              <w:lastRenderedPageBreak/>
              <w:t xml:space="preserve">Supervisory Qualification OR Equivalent Level Experience </w:t>
            </w:r>
            <w:r w:rsidR="006877E6" w:rsidRPr="006877E6">
              <w:rPr>
                <w:rFonts w:eastAsia="Times New Roman" w:cstheme="minorHAnsi"/>
                <w:b/>
                <w:iCs/>
                <w:sz w:val="24"/>
                <w:szCs w:val="24"/>
              </w:rPr>
              <w:t>(E)</w:t>
            </w:r>
          </w:p>
          <w:p w14:paraId="53CAEDAE" w14:textId="53FF11EF" w:rsidR="008D07AB" w:rsidRDefault="008D07AB" w:rsidP="008D26D0">
            <w:pPr>
              <w:keepNext/>
              <w:tabs>
                <w:tab w:val="left" w:pos="720"/>
                <w:tab w:val="left" w:pos="3240"/>
              </w:tabs>
              <w:spacing w:after="160" w:line="259" w:lineRule="auto"/>
              <w:outlineLvl w:val="0"/>
              <w:rPr>
                <w:rFonts w:eastAsia="Times New Roman" w:cstheme="minorHAnsi"/>
                <w:b/>
                <w:iCs/>
                <w:sz w:val="24"/>
                <w:szCs w:val="24"/>
              </w:rPr>
            </w:pPr>
            <w:r w:rsidRPr="008D07AB">
              <w:rPr>
                <w:rFonts w:eastAsia="Times New Roman" w:cstheme="minorHAnsi"/>
                <w:iCs/>
                <w:sz w:val="24"/>
                <w:szCs w:val="24"/>
              </w:rPr>
              <w:t>Customer Service Level 2 or Equivalent Qualification/ Experience</w:t>
            </w:r>
            <w:r>
              <w:rPr>
                <w:rFonts w:eastAsia="Times New Roman" w:cstheme="minorHAnsi"/>
                <w:iCs/>
                <w:sz w:val="24"/>
                <w:szCs w:val="24"/>
              </w:rPr>
              <w:t xml:space="preserve"> </w:t>
            </w:r>
            <w:r w:rsidRPr="008D07AB">
              <w:rPr>
                <w:rFonts w:eastAsia="Times New Roman" w:cstheme="minorHAnsi"/>
                <w:b/>
                <w:iCs/>
                <w:sz w:val="24"/>
                <w:szCs w:val="24"/>
              </w:rPr>
              <w:t>(E)</w:t>
            </w:r>
          </w:p>
          <w:p w14:paraId="37C36A3C" w14:textId="77777777" w:rsidR="0041486F" w:rsidRDefault="0041486F" w:rsidP="0041486F">
            <w:pPr>
              <w:autoSpaceDE w:val="0"/>
              <w:autoSpaceDN w:val="0"/>
              <w:adjustRightInd w:val="0"/>
              <w:rPr>
                <w:rFonts w:eastAsia="Arial" w:cs="Arial"/>
                <w:b/>
                <w:spacing w:val="-1"/>
                <w:sz w:val="24"/>
                <w:szCs w:val="24"/>
              </w:rPr>
            </w:pPr>
            <w:r w:rsidRPr="00123A5F">
              <w:rPr>
                <w:rFonts w:cs="Arial"/>
                <w:iCs/>
                <w:sz w:val="24"/>
                <w:szCs w:val="24"/>
              </w:rPr>
              <w:t xml:space="preserve">Basic English and maths </w:t>
            </w:r>
            <w:r w:rsidRPr="00123A5F">
              <w:rPr>
                <w:rFonts w:eastAsia="Arial" w:cs="Arial"/>
                <w:b/>
                <w:spacing w:val="-1"/>
                <w:sz w:val="24"/>
                <w:szCs w:val="24"/>
              </w:rPr>
              <w:t>(E)</w:t>
            </w:r>
          </w:p>
          <w:p w14:paraId="54554C63" w14:textId="77777777" w:rsidR="0041486F" w:rsidRDefault="0041486F" w:rsidP="0041486F">
            <w:pPr>
              <w:autoSpaceDE w:val="0"/>
              <w:autoSpaceDN w:val="0"/>
              <w:adjustRightInd w:val="0"/>
              <w:rPr>
                <w:rFonts w:eastAsia="Arial" w:cs="Arial"/>
                <w:b/>
                <w:spacing w:val="-1"/>
                <w:sz w:val="24"/>
                <w:szCs w:val="24"/>
              </w:rPr>
            </w:pPr>
          </w:p>
          <w:p w14:paraId="58FF9114" w14:textId="4F29B837" w:rsidR="006877E6" w:rsidRDefault="006877E6" w:rsidP="008D26D0">
            <w:pPr>
              <w:keepNext/>
              <w:tabs>
                <w:tab w:val="left" w:pos="720"/>
                <w:tab w:val="left" w:pos="3240"/>
              </w:tabs>
              <w:spacing w:after="160" w:line="259" w:lineRule="auto"/>
              <w:outlineLvl w:val="0"/>
              <w:rPr>
                <w:rFonts w:eastAsia="Times New Roman"/>
                <w:b/>
                <w:bCs/>
                <w:sz w:val="24"/>
                <w:szCs w:val="24"/>
              </w:rPr>
            </w:pPr>
            <w:r w:rsidRPr="0F3E21BE">
              <w:rPr>
                <w:rFonts w:eastAsia="Times New Roman"/>
                <w:sz w:val="24"/>
                <w:szCs w:val="24"/>
              </w:rPr>
              <w:t xml:space="preserve">CMI Level 5 / NVQ level 5 Management Qualification OR Equivalent Experience </w:t>
            </w:r>
            <w:r w:rsidRPr="0F3E21BE">
              <w:rPr>
                <w:rFonts w:eastAsia="Times New Roman"/>
                <w:b/>
                <w:bCs/>
                <w:sz w:val="24"/>
                <w:szCs w:val="24"/>
              </w:rPr>
              <w:t>(D)</w:t>
            </w:r>
          </w:p>
          <w:p w14:paraId="7337AB41" w14:textId="77777777" w:rsidR="0041486F" w:rsidRDefault="0041486F" w:rsidP="008D26D0">
            <w:pPr>
              <w:keepNext/>
              <w:tabs>
                <w:tab w:val="left" w:pos="720"/>
                <w:tab w:val="left" w:pos="3240"/>
              </w:tabs>
              <w:spacing w:after="160" w:line="259" w:lineRule="auto"/>
              <w:outlineLvl w:val="0"/>
              <w:rPr>
                <w:rFonts w:eastAsia="Times New Roman"/>
                <w:b/>
                <w:bCs/>
                <w:sz w:val="24"/>
                <w:szCs w:val="24"/>
              </w:rPr>
            </w:pPr>
          </w:p>
          <w:p w14:paraId="77D8A1F1" w14:textId="77777777" w:rsidR="0041486F" w:rsidRDefault="0041486F" w:rsidP="008D26D0">
            <w:pPr>
              <w:keepNext/>
              <w:tabs>
                <w:tab w:val="left" w:pos="720"/>
                <w:tab w:val="left" w:pos="3240"/>
              </w:tabs>
              <w:spacing w:after="160" w:line="259" w:lineRule="auto"/>
              <w:outlineLvl w:val="0"/>
              <w:rPr>
                <w:rFonts w:eastAsia="Times New Roman"/>
                <w:b/>
                <w:bCs/>
                <w:sz w:val="24"/>
                <w:szCs w:val="24"/>
              </w:rPr>
            </w:pPr>
          </w:p>
          <w:p w14:paraId="6A4E6596" w14:textId="77777777" w:rsidR="0041486F" w:rsidRDefault="0041486F" w:rsidP="008D26D0">
            <w:pPr>
              <w:keepNext/>
              <w:tabs>
                <w:tab w:val="left" w:pos="720"/>
                <w:tab w:val="left" w:pos="3240"/>
              </w:tabs>
              <w:spacing w:after="160" w:line="259" w:lineRule="auto"/>
              <w:outlineLvl w:val="0"/>
              <w:rPr>
                <w:rFonts w:eastAsia="Times New Roman" w:cstheme="minorHAnsi"/>
                <w:iCs/>
                <w:sz w:val="24"/>
                <w:szCs w:val="24"/>
              </w:rPr>
            </w:pPr>
          </w:p>
          <w:p w14:paraId="39E62CE2" w14:textId="77777777" w:rsidR="00C3778A" w:rsidRPr="00A83213" w:rsidRDefault="00C3778A" w:rsidP="00FF6083">
            <w:pPr>
              <w:keepNext/>
              <w:tabs>
                <w:tab w:val="left" w:pos="720"/>
                <w:tab w:val="left" w:pos="3240"/>
              </w:tabs>
              <w:outlineLvl w:val="0"/>
              <w:rPr>
                <w:rFonts w:cstheme="minorHAnsi"/>
                <w:sz w:val="24"/>
                <w:szCs w:val="24"/>
              </w:rPr>
            </w:pPr>
          </w:p>
        </w:tc>
      </w:tr>
      <w:tr w:rsidR="00F123FB" w:rsidRPr="00A83213" w14:paraId="39E62D09" w14:textId="77777777" w:rsidTr="00BF5C84">
        <w:tc>
          <w:tcPr>
            <w:tcW w:w="5221" w:type="dxa"/>
            <w:shd w:val="clear" w:color="auto" w:fill="BFBFBF" w:themeFill="background1" w:themeFillShade="BF"/>
          </w:tcPr>
          <w:p w14:paraId="39E62CE4" w14:textId="77777777" w:rsidR="006E1AE2" w:rsidRPr="00A83213" w:rsidRDefault="00F123FB" w:rsidP="005A6590">
            <w:pPr>
              <w:rPr>
                <w:rFonts w:cstheme="minorHAnsi"/>
                <w:sz w:val="24"/>
                <w:szCs w:val="24"/>
              </w:rPr>
            </w:pPr>
            <w:r w:rsidRPr="00A83213">
              <w:rPr>
                <w:rFonts w:cstheme="minorHAnsi"/>
                <w:sz w:val="24"/>
                <w:szCs w:val="24"/>
              </w:rPr>
              <w:lastRenderedPageBreak/>
              <w:t>Core Behavi</w:t>
            </w:r>
            <w:r w:rsidR="005112DC" w:rsidRPr="00A83213">
              <w:rPr>
                <w:rFonts w:cstheme="minorHAnsi"/>
                <w:sz w:val="24"/>
                <w:szCs w:val="24"/>
              </w:rPr>
              <w:t>ours</w:t>
            </w:r>
          </w:p>
          <w:p w14:paraId="39E62CE5" w14:textId="77777777" w:rsidR="00F123FB" w:rsidRPr="00A83213" w:rsidRDefault="00F123FB" w:rsidP="005A6590">
            <w:pPr>
              <w:rPr>
                <w:rFonts w:cstheme="minorHAnsi"/>
                <w:sz w:val="24"/>
                <w:szCs w:val="24"/>
              </w:rPr>
            </w:pPr>
          </w:p>
          <w:p w14:paraId="39E62CE6" w14:textId="77777777" w:rsidR="00F123FB" w:rsidRPr="00A83213" w:rsidRDefault="00F123FB" w:rsidP="005A6590">
            <w:pPr>
              <w:rPr>
                <w:rFonts w:cstheme="minorHAnsi"/>
                <w:sz w:val="24"/>
                <w:szCs w:val="24"/>
              </w:rPr>
            </w:pPr>
          </w:p>
          <w:p w14:paraId="39E62CE7" w14:textId="77777777" w:rsidR="00F123FB" w:rsidRPr="00A83213" w:rsidRDefault="00F123FB" w:rsidP="005A6590">
            <w:pPr>
              <w:rPr>
                <w:rFonts w:cstheme="minorHAnsi"/>
                <w:sz w:val="24"/>
                <w:szCs w:val="24"/>
              </w:rPr>
            </w:pPr>
          </w:p>
          <w:p w14:paraId="39E62CE8" w14:textId="77777777" w:rsidR="00F123FB" w:rsidRPr="00A83213" w:rsidRDefault="00F123FB" w:rsidP="005A6590">
            <w:pPr>
              <w:rPr>
                <w:rFonts w:cstheme="minorHAnsi"/>
                <w:sz w:val="24"/>
                <w:szCs w:val="24"/>
              </w:rPr>
            </w:pPr>
          </w:p>
        </w:tc>
        <w:tc>
          <w:tcPr>
            <w:tcW w:w="9663" w:type="dxa"/>
            <w:gridSpan w:val="2"/>
          </w:tcPr>
          <w:p w14:paraId="39E62CE9"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Patients, public and staff have helped develop the Trusts’ Behaviours Framework of Values that inspire passion in the NHS and that should underpin everything it does. The NHS values provide common ground for co-operation to achieve shared aspirations, at all levels of the NHS. The post holder is required to commit to delivering the actions in the Trust’s Behaviours Framework:</w:t>
            </w:r>
          </w:p>
          <w:p w14:paraId="39E62CEA" w14:textId="77777777" w:rsidR="00C153C4" w:rsidRPr="00A83213" w:rsidRDefault="00C153C4" w:rsidP="00C153C4">
            <w:pPr>
              <w:pStyle w:val="NoSpacing"/>
              <w:ind w:firstLine="720"/>
              <w:rPr>
                <w:rFonts w:asciiTheme="minorHAnsi" w:hAnsiTheme="minorHAnsi" w:cstheme="minorHAnsi"/>
                <w:sz w:val="24"/>
                <w:szCs w:val="24"/>
              </w:rPr>
            </w:pPr>
          </w:p>
          <w:p w14:paraId="39E62CEB" w14:textId="77777777" w:rsidR="00C153C4" w:rsidRPr="00A83213" w:rsidRDefault="00C153C4" w:rsidP="00C153C4">
            <w:pPr>
              <w:pStyle w:val="NoSpacing"/>
              <w:rPr>
                <w:rFonts w:asciiTheme="minorHAnsi" w:hAnsiTheme="minorHAnsi" w:cstheme="minorHAnsi"/>
                <w:b/>
                <w:sz w:val="24"/>
                <w:szCs w:val="24"/>
              </w:rPr>
            </w:pPr>
            <w:r w:rsidRPr="00A83213">
              <w:rPr>
                <w:rFonts w:asciiTheme="minorHAnsi" w:hAnsiTheme="minorHAnsi" w:cstheme="minorHAnsi"/>
                <w:b/>
                <w:sz w:val="24"/>
                <w:szCs w:val="24"/>
              </w:rPr>
              <w:t>Working together for patients</w:t>
            </w:r>
          </w:p>
          <w:p w14:paraId="39E62CEC" w14:textId="77777777" w:rsidR="00C153C4" w:rsidRPr="00A83213" w:rsidRDefault="00C153C4" w:rsidP="00C153C4">
            <w:pPr>
              <w:pStyle w:val="NoSpacing"/>
              <w:ind w:left="720"/>
              <w:rPr>
                <w:rFonts w:asciiTheme="minorHAnsi" w:hAnsiTheme="minorHAnsi" w:cstheme="minorHAnsi"/>
                <w:b/>
                <w:sz w:val="24"/>
                <w:szCs w:val="24"/>
              </w:rPr>
            </w:pPr>
          </w:p>
          <w:p w14:paraId="39E62CED"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Patients come first in everything we do. We fully involve patients, staff, families, carers, communities, and professionals inside and outside the NHS.  We speak up when things go wrong. </w:t>
            </w:r>
          </w:p>
          <w:p w14:paraId="39E62CEE" w14:textId="77777777" w:rsidR="00C153C4" w:rsidRPr="00A83213" w:rsidRDefault="00C153C4" w:rsidP="00C153C4">
            <w:pPr>
              <w:pStyle w:val="NoSpacing"/>
              <w:rPr>
                <w:rFonts w:asciiTheme="minorHAnsi" w:hAnsiTheme="minorHAnsi" w:cstheme="minorHAnsi"/>
                <w:sz w:val="24"/>
                <w:szCs w:val="24"/>
              </w:rPr>
            </w:pPr>
          </w:p>
          <w:p w14:paraId="39E62CEF"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lastRenderedPageBreak/>
              <w:t>Respect and Dignity</w:t>
            </w:r>
            <w:r w:rsidRPr="00A83213">
              <w:rPr>
                <w:rFonts w:asciiTheme="minorHAnsi" w:hAnsiTheme="minorHAnsi" w:cstheme="minorHAnsi"/>
                <w:sz w:val="24"/>
                <w:szCs w:val="24"/>
              </w:rPr>
              <w:t xml:space="preserve">. </w:t>
            </w:r>
          </w:p>
          <w:p w14:paraId="39E62CF0" w14:textId="77777777" w:rsidR="00C153C4" w:rsidRPr="00A83213" w:rsidRDefault="00C153C4" w:rsidP="00C153C4">
            <w:pPr>
              <w:pStyle w:val="NoSpacing"/>
              <w:ind w:left="720"/>
              <w:rPr>
                <w:rFonts w:asciiTheme="minorHAnsi" w:hAnsiTheme="minorHAnsi" w:cstheme="minorHAnsi"/>
                <w:sz w:val="24"/>
                <w:szCs w:val="24"/>
              </w:rPr>
            </w:pPr>
          </w:p>
          <w:p w14:paraId="39E62CF1"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value every person – whether patient, their families or carers, or staff – as an individual, respect their aspirations and commitments in life, and seek to understand their priorities, needs, abilities and limits.</w:t>
            </w:r>
          </w:p>
          <w:p w14:paraId="39E62CF2" w14:textId="77777777" w:rsidR="00C153C4" w:rsidRPr="00A83213" w:rsidRDefault="00C153C4" w:rsidP="00C153C4">
            <w:pPr>
              <w:pStyle w:val="NoSpacing"/>
              <w:rPr>
                <w:rFonts w:asciiTheme="minorHAnsi" w:hAnsiTheme="minorHAnsi" w:cstheme="minorHAnsi"/>
                <w:sz w:val="24"/>
                <w:szCs w:val="24"/>
              </w:rPr>
            </w:pPr>
          </w:p>
          <w:p w14:paraId="39E62CF3"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Commitment to quality of care</w:t>
            </w:r>
            <w:r w:rsidRPr="00A83213">
              <w:rPr>
                <w:rFonts w:asciiTheme="minorHAnsi" w:hAnsiTheme="minorHAnsi" w:cstheme="minorHAnsi"/>
                <w:sz w:val="24"/>
                <w:szCs w:val="24"/>
              </w:rPr>
              <w:t>.</w:t>
            </w:r>
          </w:p>
          <w:p w14:paraId="39E62CF4"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 </w:t>
            </w:r>
          </w:p>
          <w:p w14:paraId="39E62CF5"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earn the trust placed in us by insisting on quality and striving to get the basics of quality of care – safety, effectiveness and patient experience – right every time.</w:t>
            </w:r>
          </w:p>
          <w:p w14:paraId="39E62CF6" w14:textId="77777777" w:rsidR="00C153C4" w:rsidRPr="00A83213" w:rsidRDefault="00C153C4" w:rsidP="00C153C4">
            <w:pPr>
              <w:pStyle w:val="NoSpacing"/>
              <w:rPr>
                <w:rFonts w:asciiTheme="minorHAnsi" w:hAnsiTheme="minorHAnsi" w:cstheme="minorHAnsi"/>
                <w:sz w:val="24"/>
                <w:szCs w:val="24"/>
              </w:rPr>
            </w:pPr>
          </w:p>
          <w:p w14:paraId="39E62CF7"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Compassion</w:t>
            </w:r>
            <w:r w:rsidRPr="00A83213">
              <w:rPr>
                <w:rFonts w:asciiTheme="minorHAnsi" w:hAnsiTheme="minorHAnsi" w:cstheme="minorHAnsi"/>
                <w:sz w:val="24"/>
                <w:szCs w:val="24"/>
              </w:rPr>
              <w:t xml:space="preserve">. </w:t>
            </w:r>
          </w:p>
          <w:p w14:paraId="39E62CF8" w14:textId="77777777" w:rsidR="00C153C4" w:rsidRPr="00A83213" w:rsidRDefault="00C153C4" w:rsidP="00C153C4">
            <w:pPr>
              <w:pStyle w:val="NoSpacing"/>
              <w:ind w:left="720"/>
              <w:rPr>
                <w:rFonts w:asciiTheme="minorHAnsi" w:hAnsiTheme="minorHAnsi" w:cstheme="minorHAnsi"/>
                <w:sz w:val="24"/>
                <w:szCs w:val="24"/>
              </w:rPr>
            </w:pPr>
          </w:p>
          <w:p w14:paraId="39E62CF9"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We ensure that compassion is central to the care we provide and respond with humanity and kindness to each person’s pain, distress, anxiety or need. </w:t>
            </w:r>
          </w:p>
          <w:p w14:paraId="39E62CFA" w14:textId="77777777" w:rsidR="00C153C4" w:rsidRPr="00A83213" w:rsidRDefault="00C153C4" w:rsidP="00C153C4">
            <w:pPr>
              <w:pStyle w:val="NoSpacing"/>
              <w:rPr>
                <w:rFonts w:asciiTheme="minorHAnsi" w:hAnsiTheme="minorHAnsi" w:cstheme="minorHAnsi"/>
                <w:sz w:val="24"/>
                <w:szCs w:val="24"/>
              </w:rPr>
            </w:pPr>
          </w:p>
          <w:p w14:paraId="39E62CFB"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Improving lives</w:t>
            </w:r>
            <w:r w:rsidRPr="00A83213">
              <w:rPr>
                <w:rFonts w:asciiTheme="minorHAnsi" w:hAnsiTheme="minorHAnsi" w:cstheme="minorHAnsi"/>
                <w:sz w:val="24"/>
                <w:szCs w:val="24"/>
              </w:rPr>
              <w:t xml:space="preserve">. </w:t>
            </w:r>
          </w:p>
          <w:p w14:paraId="39E62CFC" w14:textId="77777777" w:rsidR="00C153C4" w:rsidRPr="00A83213" w:rsidRDefault="00C153C4" w:rsidP="00C153C4">
            <w:pPr>
              <w:pStyle w:val="NoSpacing"/>
              <w:ind w:left="720"/>
              <w:rPr>
                <w:rFonts w:asciiTheme="minorHAnsi" w:hAnsiTheme="minorHAnsi" w:cstheme="minorHAnsi"/>
                <w:sz w:val="24"/>
                <w:szCs w:val="24"/>
              </w:rPr>
            </w:pPr>
          </w:p>
          <w:p w14:paraId="39E62CFD"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strive to improve health and wellbeing and people’s experiences of the NHS.</w:t>
            </w:r>
          </w:p>
          <w:p w14:paraId="39E62CFE" w14:textId="77777777" w:rsidR="00C153C4" w:rsidRPr="00A83213" w:rsidRDefault="00C153C4" w:rsidP="00C153C4">
            <w:pPr>
              <w:pStyle w:val="NoSpacing"/>
              <w:rPr>
                <w:rFonts w:asciiTheme="minorHAnsi" w:hAnsiTheme="minorHAnsi" w:cstheme="minorHAnsi"/>
                <w:sz w:val="24"/>
                <w:szCs w:val="24"/>
              </w:rPr>
            </w:pPr>
          </w:p>
          <w:p w14:paraId="39E62CFF"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Everyone counts</w:t>
            </w:r>
            <w:r w:rsidRPr="00A83213">
              <w:rPr>
                <w:rFonts w:asciiTheme="minorHAnsi" w:hAnsiTheme="minorHAnsi" w:cstheme="minorHAnsi"/>
                <w:sz w:val="24"/>
                <w:szCs w:val="24"/>
              </w:rPr>
              <w:t xml:space="preserve">. </w:t>
            </w:r>
          </w:p>
          <w:p w14:paraId="39E62D00" w14:textId="77777777" w:rsidR="00C153C4" w:rsidRPr="00A83213" w:rsidRDefault="00C153C4" w:rsidP="00C153C4">
            <w:pPr>
              <w:pStyle w:val="NoSpacing"/>
              <w:ind w:left="720"/>
              <w:rPr>
                <w:rFonts w:asciiTheme="minorHAnsi" w:hAnsiTheme="minorHAnsi" w:cstheme="minorHAnsi"/>
                <w:sz w:val="24"/>
                <w:szCs w:val="24"/>
              </w:rPr>
            </w:pPr>
          </w:p>
          <w:p w14:paraId="39E62D01"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maximise our resources for the benefit of the whole community, and make sure nobody is discriminated against or left behind.</w:t>
            </w:r>
          </w:p>
          <w:bookmarkStart w:id="0" w:name="_MON_1485341302"/>
          <w:bookmarkEnd w:id="0"/>
          <w:p w14:paraId="39E62D02" w14:textId="77777777" w:rsidR="00C153C4" w:rsidRPr="00A83213" w:rsidRDefault="00C153C4" w:rsidP="00C153C4">
            <w:pPr>
              <w:pStyle w:val="NoSpacing"/>
              <w:ind w:left="720"/>
              <w:rPr>
                <w:rFonts w:asciiTheme="minorHAnsi" w:eastAsia="Times New Roman" w:hAnsiTheme="minorHAnsi" w:cstheme="minorHAnsi"/>
                <w:sz w:val="24"/>
                <w:szCs w:val="24"/>
                <w:lang w:val="en-US"/>
              </w:rPr>
            </w:pPr>
            <w:r w:rsidRPr="00A83213">
              <w:rPr>
                <w:rFonts w:asciiTheme="minorHAnsi" w:eastAsia="Times New Roman" w:hAnsiTheme="minorHAnsi" w:cstheme="minorHAnsi"/>
                <w:sz w:val="24"/>
                <w:szCs w:val="24"/>
                <w:lang w:val="en-US"/>
              </w:rPr>
              <w:object w:dxaOrig="1550" w:dyaOrig="991" w14:anchorId="39E62D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10" o:title=""/>
                </v:shape>
                <o:OLEObject Type="Embed" ProgID="Word.Document.12" ShapeID="_x0000_i1025" DrawAspect="Icon" ObjectID="_1849421076" r:id="rId11">
                  <o:FieldCodes>\s</o:FieldCodes>
                </o:OLEObject>
              </w:object>
            </w:r>
          </w:p>
          <w:p w14:paraId="39E62D03" w14:textId="77777777" w:rsidR="00C153C4" w:rsidRPr="00A83213" w:rsidRDefault="00C153C4" w:rsidP="00C153C4">
            <w:pPr>
              <w:jc w:val="both"/>
              <w:rPr>
                <w:rFonts w:eastAsia="Times New Roman" w:cstheme="minorHAnsi"/>
                <w:sz w:val="24"/>
                <w:szCs w:val="24"/>
                <w:lang w:val="en-US"/>
              </w:rPr>
            </w:pPr>
            <w:r w:rsidRPr="00A83213">
              <w:rPr>
                <w:rFonts w:eastAsia="Times New Roman" w:cstheme="minorHAnsi"/>
                <w:sz w:val="24"/>
                <w:szCs w:val="24"/>
                <w:lang w:val="en-US"/>
              </w:rPr>
              <w:t>All employees are required to promote high quality care and good health and wellbeing through the enduring values described by the Department of Health: “The 6Cs – care, compassion, competence, communication, courage and commitment.”</w:t>
            </w:r>
          </w:p>
          <w:p w14:paraId="39E62D04" w14:textId="77777777" w:rsidR="00C153C4" w:rsidRPr="00A83213" w:rsidRDefault="00C153C4" w:rsidP="00C153C4">
            <w:pPr>
              <w:ind w:left="720"/>
              <w:jc w:val="both"/>
              <w:rPr>
                <w:rFonts w:eastAsia="Times New Roman" w:cstheme="minorHAnsi"/>
                <w:sz w:val="24"/>
                <w:szCs w:val="24"/>
                <w:lang w:val="en-US"/>
              </w:rPr>
            </w:pPr>
          </w:p>
          <w:p w14:paraId="39E62D05" w14:textId="77777777" w:rsidR="00C153C4" w:rsidRPr="00A83213" w:rsidRDefault="00C153C4" w:rsidP="00C153C4">
            <w:pPr>
              <w:autoSpaceDE w:val="0"/>
              <w:autoSpaceDN w:val="0"/>
              <w:adjustRightInd w:val="0"/>
              <w:rPr>
                <w:rFonts w:cstheme="minorHAnsi"/>
                <w:b/>
                <w:sz w:val="24"/>
                <w:szCs w:val="24"/>
                <w:lang w:eastAsia="en-GB"/>
              </w:rPr>
            </w:pPr>
            <w:r w:rsidRPr="00A83213">
              <w:rPr>
                <w:rFonts w:cstheme="minorHAnsi"/>
                <w:b/>
                <w:sz w:val="24"/>
                <w:szCs w:val="24"/>
                <w:lang w:eastAsia="en-GB"/>
              </w:rPr>
              <w:t>Duty of Candour</w:t>
            </w:r>
          </w:p>
          <w:p w14:paraId="39E62D06" w14:textId="77777777" w:rsidR="00C153C4" w:rsidRPr="00A83213" w:rsidRDefault="00C153C4" w:rsidP="00C153C4">
            <w:pPr>
              <w:autoSpaceDE w:val="0"/>
              <w:autoSpaceDN w:val="0"/>
              <w:adjustRightInd w:val="0"/>
              <w:ind w:left="720"/>
              <w:rPr>
                <w:rFonts w:cstheme="minorHAnsi"/>
                <w:b/>
                <w:sz w:val="24"/>
                <w:szCs w:val="24"/>
                <w:lang w:eastAsia="en-GB"/>
              </w:rPr>
            </w:pPr>
          </w:p>
          <w:p w14:paraId="39E62D07" w14:textId="77777777" w:rsidR="00C153C4" w:rsidRPr="00A83213" w:rsidRDefault="00C153C4" w:rsidP="00C153C4">
            <w:pPr>
              <w:jc w:val="both"/>
              <w:rPr>
                <w:rFonts w:eastAsia="Times New Roman" w:cstheme="minorHAnsi"/>
                <w:sz w:val="24"/>
                <w:szCs w:val="24"/>
                <w:lang w:val="en-US"/>
              </w:rPr>
            </w:pPr>
            <w:r w:rsidRPr="00A83213">
              <w:rPr>
                <w:rFonts w:cstheme="minorHAnsi"/>
                <w:sz w:val="24"/>
                <w:szCs w:val="24"/>
              </w:rPr>
              <w:t>All employees are required to comply with the Statutory Duty of Candour: The volunteering of all relevant information to persons who have or may have been harmed by the provision of services, whether or not information has been requested and whether or not a complaint or a report of that provision has been made</w:t>
            </w:r>
          </w:p>
          <w:p w14:paraId="39E62D08" w14:textId="77777777" w:rsidR="006E1AE2" w:rsidRPr="00A83213" w:rsidRDefault="006E1AE2" w:rsidP="00581DD8">
            <w:pPr>
              <w:rPr>
                <w:rFonts w:cstheme="minorHAnsi"/>
                <w:sz w:val="24"/>
                <w:szCs w:val="24"/>
              </w:rPr>
            </w:pPr>
          </w:p>
        </w:tc>
      </w:tr>
      <w:tr w:rsidR="00F123FB" w:rsidRPr="00A83213" w14:paraId="39E62D15" w14:textId="77777777" w:rsidTr="00BF5C84">
        <w:tc>
          <w:tcPr>
            <w:tcW w:w="5221" w:type="dxa"/>
            <w:shd w:val="clear" w:color="auto" w:fill="BFBFBF" w:themeFill="background1" w:themeFillShade="BF"/>
          </w:tcPr>
          <w:p w14:paraId="39E62D0A" w14:textId="77777777" w:rsidR="00F123FB" w:rsidRPr="00A83213" w:rsidRDefault="00F123FB" w:rsidP="005A6590">
            <w:pPr>
              <w:rPr>
                <w:rFonts w:cstheme="minorHAnsi"/>
                <w:sz w:val="24"/>
                <w:szCs w:val="24"/>
              </w:rPr>
            </w:pPr>
            <w:r w:rsidRPr="00A83213">
              <w:rPr>
                <w:rFonts w:cstheme="minorHAnsi"/>
                <w:sz w:val="24"/>
                <w:szCs w:val="24"/>
              </w:rPr>
              <w:lastRenderedPageBreak/>
              <w:t>Leadership Behaviours</w:t>
            </w:r>
          </w:p>
          <w:p w14:paraId="39E62D0B" w14:textId="77777777" w:rsidR="00F123FB" w:rsidRPr="00A83213" w:rsidRDefault="00F123FB" w:rsidP="005A6590">
            <w:pPr>
              <w:rPr>
                <w:rFonts w:cstheme="minorHAnsi"/>
                <w:sz w:val="24"/>
                <w:szCs w:val="24"/>
              </w:rPr>
            </w:pPr>
          </w:p>
          <w:p w14:paraId="39E62D0C" w14:textId="77777777" w:rsidR="00F123FB" w:rsidRPr="00A83213" w:rsidRDefault="00F123FB" w:rsidP="005A6590">
            <w:pPr>
              <w:rPr>
                <w:rFonts w:cstheme="minorHAnsi"/>
                <w:sz w:val="24"/>
                <w:szCs w:val="24"/>
              </w:rPr>
            </w:pPr>
          </w:p>
          <w:p w14:paraId="39E62D0D" w14:textId="77777777" w:rsidR="00F123FB" w:rsidRPr="00A83213" w:rsidRDefault="00F123FB" w:rsidP="005A6590">
            <w:pPr>
              <w:rPr>
                <w:rFonts w:cstheme="minorHAnsi"/>
                <w:sz w:val="24"/>
                <w:szCs w:val="24"/>
              </w:rPr>
            </w:pPr>
          </w:p>
          <w:p w14:paraId="39E62D0E" w14:textId="77777777" w:rsidR="00F123FB" w:rsidRPr="00A83213" w:rsidRDefault="00F123FB" w:rsidP="005A6590">
            <w:pPr>
              <w:rPr>
                <w:rFonts w:cstheme="minorHAnsi"/>
                <w:sz w:val="24"/>
                <w:szCs w:val="24"/>
              </w:rPr>
            </w:pPr>
          </w:p>
        </w:tc>
        <w:tc>
          <w:tcPr>
            <w:tcW w:w="9663" w:type="dxa"/>
            <w:gridSpan w:val="2"/>
          </w:tcPr>
          <w:p w14:paraId="39E62D0F" w14:textId="48A9CD9D" w:rsidR="00581DD8" w:rsidRPr="00A83213" w:rsidRDefault="00581DD8" w:rsidP="0F3E21BE">
            <w:pPr>
              <w:jc w:val="both"/>
              <w:rPr>
                <w:rFonts w:eastAsia="Times New Roman"/>
                <w:sz w:val="24"/>
                <w:szCs w:val="24"/>
                <w:lang w:val="en-US"/>
              </w:rPr>
            </w:pPr>
            <w:r w:rsidRPr="0F3E21BE">
              <w:rPr>
                <w:rFonts w:eastAsia="Times New Roman"/>
                <w:sz w:val="24"/>
                <w:szCs w:val="24"/>
                <w:lang w:val="en-US"/>
              </w:rPr>
              <w:t xml:space="preserve">All managerial and supervisory posts are expected to follow the principles of being a Great Line Manager and specifically be aware of, understand, and apply fair employment policies/practices, and equality and diversity principles and legal obligations.  Commit to developing staff preferences, promoting flexible working arrangements, and encouraging change of working practice following major life-changing events.   </w:t>
            </w:r>
          </w:p>
          <w:p w14:paraId="39E62D10" w14:textId="77777777" w:rsidR="00581DD8" w:rsidRPr="00A83213" w:rsidRDefault="00581DD8" w:rsidP="00581DD8">
            <w:pPr>
              <w:ind w:left="720"/>
              <w:rPr>
                <w:rFonts w:eastAsia="Times New Roman" w:cstheme="minorHAnsi"/>
                <w:sz w:val="24"/>
                <w:szCs w:val="24"/>
                <w:lang w:val="en-US"/>
              </w:rPr>
            </w:pPr>
          </w:p>
          <w:p w14:paraId="39E62D11" w14:textId="77777777" w:rsidR="00581DD8" w:rsidRPr="00A83213" w:rsidRDefault="00581DD8" w:rsidP="00C153C4">
            <w:pPr>
              <w:rPr>
                <w:rFonts w:eastAsia="Times New Roman" w:cstheme="minorHAnsi"/>
                <w:sz w:val="24"/>
                <w:szCs w:val="24"/>
                <w:lang w:val="en-US"/>
              </w:rPr>
            </w:pPr>
            <w:r w:rsidRPr="00A83213">
              <w:rPr>
                <w:rFonts w:eastAsia="Times New Roman" w:cstheme="minorHAnsi"/>
                <w:sz w:val="24"/>
                <w:szCs w:val="24"/>
                <w:lang w:val="en-US"/>
              </w:rPr>
              <w:t>All managerial and supervisory posts will ensure compliance with Trust policies and procedures and clinical guidelines.</w:t>
            </w:r>
          </w:p>
          <w:p w14:paraId="39E62D12" w14:textId="77777777" w:rsidR="00581DD8" w:rsidRPr="00A83213" w:rsidRDefault="00581DD8" w:rsidP="00581DD8">
            <w:pPr>
              <w:ind w:left="720"/>
              <w:jc w:val="both"/>
              <w:rPr>
                <w:rFonts w:eastAsia="Times New Roman" w:cstheme="minorHAnsi"/>
                <w:sz w:val="24"/>
                <w:szCs w:val="24"/>
              </w:rPr>
            </w:pPr>
          </w:p>
          <w:p w14:paraId="39E62D13" w14:textId="77777777" w:rsidR="00581DD8" w:rsidRPr="00A83213" w:rsidRDefault="00581DD8" w:rsidP="00C153C4">
            <w:pPr>
              <w:jc w:val="both"/>
              <w:rPr>
                <w:rFonts w:eastAsia="Times New Roman" w:cstheme="minorHAnsi"/>
                <w:sz w:val="24"/>
                <w:szCs w:val="24"/>
                <w:lang w:val="en-US"/>
              </w:rPr>
            </w:pPr>
            <w:r w:rsidRPr="00A83213">
              <w:rPr>
                <w:rFonts w:eastAsia="Times New Roman" w:cstheme="minorHAnsi"/>
                <w:sz w:val="24"/>
                <w:szCs w:val="24"/>
                <w:lang w:val="en-US"/>
              </w:rPr>
              <w:t>All managerial and supervisory posts must ensure staff have equal access to career progression and are appraised annually and have a PDP.</w:t>
            </w:r>
          </w:p>
          <w:p w14:paraId="39E62D14" w14:textId="77777777" w:rsidR="006E1AE2" w:rsidRPr="00A83213" w:rsidRDefault="006E1AE2" w:rsidP="004E3DEA">
            <w:pPr>
              <w:pStyle w:val="ListParagraph"/>
              <w:shd w:val="clear" w:color="auto" w:fill="FFFFFF"/>
              <w:spacing w:before="100" w:beforeAutospacing="1" w:after="100" w:afterAutospacing="1"/>
              <w:ind w:left="360"/>
              <w:rPr>
                <w:rFonts w:asciiTheme="minorHAnsi" w:hAnsiTheme="minorHAnsi" w:cstheme="minorHAnsi"/>
                <w:bCs/>
                <w:sz w:val="24"/>
                <w:szCs w:val="24"/>
                <w:lang w:val="en-US"/>
              </w:rPr>
            </w:pPr>
          </w:p>
        </w:tc>
      </w:tr>
    </w:tbl>
    <w:p w14:paraId="39E62D16" w14:textId="77777777" w:rsidR="00F123FB" w:rsidRDefault="00F123FB"/>
    <w:p w14:paraId="39E62D17" w14:textId="77777777" w:rsidR="00F123FB" w:rsidRDefault="00F123FB"/>
    <w:sectPr w:rsidR="00F123FB" w:rsidSect="00F123FB">
      <w:pgSz w:w="16838" w:h="11906"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37D13"/>
    <w:multiLevelType w:val="hybridMultilevel"/>
    <w:tmpl w:val="6A302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10F20"/>
    <w:multiLevelType w:val="hybridMultilevel"/>
    <w:tmpl w:val="7EE832E0"/>
    <w:lvl w:ilvl="0" w:tplc="2DC0AEAA">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6C5330B"/>
    <w:multiLevelType w:val="hybridMultilevel"/>
    <w:tmpl w:val="DC10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647A3D"/>
    <w:multiLevelType w:val="hybridMultilevel"/>
    <w:tmpl w:val="9BB64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5C3A81"/>
    <w:multiLevelType w:val="hybridMultilevel"/>
    <w:tmpl w:val="D19259CE"/>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960913"/>
    <w:multiLevelType w:val="hybridMultilevel"/>
    <w:tmpl w:val="A7F04D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7CA1B88"/>
    <w:multiLevelType w:val="hybridMultilevel"/>
    <w:tmpl w:val="D9C033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796FEE"/>
    <w:multiLevelType w:val="hybridMultilevel"/>
    <w:tmpl w:val="B002B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EA2C5A"/>
    <w:multiLevelType w:val="hybridMultilevel"/>
    <w:tmpl w:val="42567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24A23"/>
    <w:multiLevelType w:val="hybridMultilevel"/>
    <w:tmpl w:val="7900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FB1D3D"/>
    <w:multiLevelType w:val="hybridMultilevel"/>
    <w:tmpl w:val="56F2D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3D0ACB"/>
    <w:multiLevelType w:val="hybridMultilevel"/>
    <w:tmpl w:val="7C289464"/>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F067E9"/>
    <w:multiLevelType w:val="hybridMultilevel"/>
    <w:tmpl w:val="68A4E9C8"/>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96B01CE"/>
    <w:multiLevelType w:val="hybridMultilevel"/>
    <w:tmpl w:val="E862A87C"/>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CF416A6"/>
    <w:multiLevelType w:val="hybridMultilevel"/>
    <w:tmpl w:val="3EBE6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1167EA"/>
    <w:multiLevelType w:val="hybridMultilevel"/>
    <w:tmpl w:val="84BE100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B930F3C"/>
    <w:multiLevelType w:val="hybridMultilevel"/>
    <w:tmpl w:val="6B948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4441756">
    <w:abstractNumId w:val="4"/>
  </w:num>
  <w:num w:numId="2" w16cid:durableId="1529835011">
    <w:abstractNumId w:val="12"/>
  </w:num>
  <w:num w:numId="3" w16cid:durableId="1428581468">
    <w:abstractNumId w:val="13"/>
  </w:num>
  <w:num w:numId="4" w16cid:durableId="453332146">
    <w:abstractNumId w:val="1"/>
  </w:num>
  <w:num w:numId="5" w16cid:durableId="412435268">
    <w:abstractNumId w:val="7"/>
  </w:num>
  <w:num w:numId="6" w16cid:durableId="579413782">
    <w:abstractNumId w:val="10"/>
  </w:num>
  <w:num w:numId="7" w16cid:durableId="2087459334">
    <w:abstractNumId w:val="2"/>
  </w:num>
  <w:num w:numId="8" w16cid:durableId="1896509124">
    <w:abstractNumId w:val="16"/>
  </w:num>
  <w:num w:numId="9" w16cid:durableId="971600460">
    <w:abstractNumId w:val="0"/>
  </w:num>
  <w:num w:numId="10" w16cid:durableId="492765498">
    <w:abstractNumId w:val="11"/>
  </w:num>
  <w:num w:numId="11" w16cid:durableId="1805152302">
    <w:abstractNumId w:val="3"/>
  </w:num>
  <w:num w:numId="12" w16cid:durableId="202711426">
    <w:abstractNumId w:val="14"/>
  </w:num>
  <w:num w:numId="13" w16cid:durableId="121535984">
    <w:abstractNumId w:val="15"/>
  </w:num>
  <w:num w:numId="14" w16cid:durableId="1093354519">
    <w:abstractNumId w:val="6"/>
  </w:num>
  <w:num w:numId="15" w16cid:durableId="1419139217">
    <w:abstractNumId w:val="9"/>
  </w:num>
  <w:num w:numId="16" w16cid:durableId="1512451647">
    <w:abstractNumId w:val="8"/>
  </w:num>
  <w:num w:numId="17" w16cid:durableId="552472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3FB"/>
    <w:rsid w:val="000268C0"/>
    <w:rsid w:val="000310F9"/>
    <w:rsid w:val="000451D8"/>
    <w:rsid w:val="00063A52"/>
    <w:rsid w:val="000A6F8B"/>
    <w:rsid w:val="000B05BE"/>
    <w:rsid w:val="00106B76"/>
    <w:rsid w:val="00134FE3"/>
    <w:rsid w:val="00157835"/>
    <w:rsid w:val="00173442"/>
    <w:rsid w:val="00220DE9"/>
    <w:rsid w:val="0023105C"/>
    <w:rsid w:val="00293648"/>
    <w:rsid w:val="0031665F"/>
    <w:rsid w:val="003324EE"/>
    <w:rsid w:val="003758C5"/>
    <w:rsid w:val="00376AC0"/>
    <w:rsid w:val="00377572"/>
    <w:rsid w:val="00394B02"/>
    <w:rsid w:val="003E2104"/>
    <w:rsid w:val="0041486F"/>
    <w:rsid w:val="004224CE"/>
    <w:rsid w:val="00424DF3"/>
    <w:rsid w:val="00435E88"/>
    <w:rsid w:val="004536F6"/>
    <w:rsid w:val="0045557C"/>
    <w:rsid w:val="004757F8"/>
    <w:rsid w:val="004B2010"/>
    <w:rsid w:val="004E3DEA"/>
    <w:rsid w:val="005112DC"/>
    <w:rsid w:val="00581DD8"/>
    <w:rsid w:val="006627C1"/>
    <w:rsid w:val="006877E6"/>
    <w:rsid w:val="00692CFE"/>
    <w:rsid w:val="006A05B5"/>
    <w:rsid w:val="006A0B87"/>
    <w:rsid w:val="006D428C"/>
    <w:rsid w:val="006D551C"/>
    <w:rsid w:val="006E1AE2"/>
    <w:rsid w:val="006F3558"/>
    <w:rsid w:val="00747BFD"/>
    <w:rsid w:val="007D0BCE"/>
    <w:rsid w:val="007E2352"/>
    <w:rsid w:val="008174B8"/>
    <w:rsid w:val="00832DBE"/>
    <w:rsid w:val="00856AF6"/>
    <w:rsid w:val="0089165A"/>
    <w:rsid w:val="008A5BE8"/>
    <w:rsid w:val="008C3FDB"/>
    <w:rsid w:val="008D07AB"/>
    <w:rsid w:val="008D26D0"/>
    <w:rsid w:val="008E68C0"/>
    <w:rsid w:val="008F255B"/>
    <w:rsid w:val="00901687"/>
    <w:rsid w:val="0091511F"/>
    <w:rsid w:val="0099444F"/>
    <w:rsid w:val="009C7FEC"/>
    <w:rsid w:val="00A32EDB"/>
    <w:rsid w:val="00A44080"/>
    <w:rsid w:val="00A83213"/>
    <w:rsid w:val="00AB526E"/>
    <w:rsid w:val="00AB5C7F"/>
    <w:rsid w:val="00AF0F28"/>
    <w:rsid w:val="00AF62E6"/>
    <w:rsid w:val="00B40168"/>
    <w:rsid w:val="00B664CE"/>
    <w:rsid w:val="00B827B9"/>
    <w:rsid w:val="00B83423"/>
    <w:rsid w:val="00BC2F54"/>
    <w:rsid w:val="00BC55C1"/>
    <w:rsid w:val="00BF5C84"/>
    <w:rsid w:val="00C04DA6"/>
    <w:rsid w:val="00C153C4"/>
    <w:rsid w:val="00C35736"/>
    <w:rsid w:val="00C3778A"/>
    <w:rsid w:val="00C55658"/>
    <w:rsid w:val="00C6238E"/>
    <w:rsid w:val="00D57EF3"/>
    <w:rsid w:val="00E05085"/>
    <w:rsid w:val="00E431BD"/>
    <w:rsid w:val="00E75B2D"/>
    <w:rsid w:val="00E93A50"/>
    <w:rsid w:val="00E9567F"/>
    <w:rsid w:val="00EA083D"/>
    <w:rsid w:val="00EB0F91"/>
    <w:rsid w:val="00F123FB"/>
    <w:rsid w:val="00F46BE5"/>
    <w:rsid w:val="00F7025F"/>
    <w:rsid w:val="00F7340F"/>
    <w:rsid w:val="00F90A42"/>
    <w:rsid w:val="00FF38FC"/>
    <w:rsid w:val="00FF6083"/>
    <w:rsid w:val="0F3E2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62C58"/>
  <w15:docId w15:val="{460FA6D4-FBF2-46C3-97B4-D57011D0D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3FB"/>
  </w:style>
  <w:style w:type="paragraph" w:styleId="Heading2">
    <w:name w:val="heading 2"/>
    <w:basedOn w:val="Normal"/>
    <w:next w:val="Normal"/>
    <w:link w:val="Heading2Char"/>
    <w:qFormat/>
    <w:rsid w:val="00C04DA6"/>
    <w:pPr>
      <w:keepNext/>
      <w:spacing w:after="0" w:line="240" w:lineRule="auto"/>
      <w:ind w:left="720"/>
      <w:outlineLvl w:val="1"/>
    </w:pPr>
    <w:rPr>
      <w:rFonts w:ascii="Times New Roman" w:eastAsia="Times New Roman" w:hAnsi="Times New Roman" w:cs="Times New Roman"/>
      <w:i/>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3FB"/>
    <w:pPr>
      <w:spacing w:after="240" w:line="240" w:lineRule="auto"/>
      <w:ind w:left="720"/>
      <w:contextualSpacing/>
    </w:pPr>
    <w:rPr>
      <w:rFonts w:ascii="Arial" w:hAnsi="Arial"/>
      <w:sz w:val="20"/>
      <w:szCs w:val="20"/>
    </w:rPr>
  </w:style>
  <w:style w:type="table" w:styleId="TableGrid">
    <w:name w:val="Table Grid"/>
    <w:basedOn w:val="TableNormal"/>
    <w:uiPriority w:val="39"/>
    <w:rsid w:val="00F12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35"/>
    <w:rPr>
      <w:rFonts w:ascii="Tahoma" w:hAnsi="Tahoma" w:cs="Tahoma"/>
      <w:sz w:val="16"/>
      <w:szCs w:val="16"/>
    </w:rPr>
  </w:style>
  <w:style w:type="paragraph" w:styleId="NoSpacing">
    <w:name w:val="No Spacing"/>
    <w:uiPriority w:val="1"/>
    <w:qFormat/>
    <w:rsid w:val="00581DD8"/>
    <w:pPr>
      <w:spacing w:after="0" w:line="240" w:lineRule="auto"/>
    </w:pPr>
    <w:rPr>
      <w:rFonts w:ascii="Calibri" w:eastAsia="Calibri" w:hAnsi="Calibri" w:cs="Times New Roman"/>
    </w:rPr>
  </w:style>
  <w:style w:type="character" w:customStyle="1" w:styleId="Heading2Char">
    <w:name w:val="Heading 2 Char"/>
    <w:basedOn w:val="DefaultParagraphFont"/>
    <w:link w:val="Heading2"/>
    <w:rsid w:val="00C04DA6"/>
    <w:rPr>
      <w:rFonts w:ascii="Times New Roman" w:eastAsia="Times New Roman" w:hAnsi="Times New Roman" w:cs="Times New Roman"/>
      <w:i/>
      <w:color w:val="FF0000"/>
      <w:sz w:val="20"/>
      <w:szCs w:val="20"/>
    </w:rPr>
  </w:style>
  <w:style w:type="paragraph" w:customStyle="1" w:styleId="paragraph">
    <w:name w:val="paragraph"/>
    <w:basedOn w:val="Normal"/>
    <w:rsid w:val="008D26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D26D0"/>
  </w:style>
  <w:style w:type="character" w:customStyle="1" w:styleId="eop">
    <w:name w:val="eop"/>
    <w:basedOn w:val="DefaultParagraphFont"/>
    <w:rsid w:val="008D26D0"/>
  </w:style>
  <w:style w:type="paragraph" w:styleId="Revision">
    <w:name w:val="Revision"/>
    <w:hidden/>
    <w:uiPriority w:val="99"/>
    <w:semiHidden/>
    <w:rsid w:val="00E050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998496">
      <w:bodyDiv w:val="1"/>
      <w:marLeft w:val="0"/>
      <w:marRight w:val="0"/>
      <w:marTop w:val="0"/>
      <w:marBottom w:val="0"/>
      <w:divBdr>
        <w:top w:val="none" w:sz="0" w:space="0" w:color="auto"/>
        <w:left w:val="none" w:sz="0" w:space="0" w:color="auto"/>
        <w:bottom w:val="none" w:sz="0" w:space="0" w:color="auto"/>
        <w:right w:val="none" w:sz="0" w:space="0" w:color="auto"/>
      </w:divBdr>
      <w:divsChild>
        <w:div w:id="452791014">
          <w:marLeft w:val="0"/>
          <w:marRight w:val="0"/>
          <w:marTop w:val="0"/>
          <w:marBottom w:val="0"/>
          <w:divBdr>
            <w:top w:val="none" w:sz="0" w:space="0" w:color="auto"/>
            <w:left w:val="none" w:sz="0" w:space="0" w:color="auto"/>
            <w:bottom w:val="none" w:sz="0" w:space="0" w:color="auto"/>
            <w:right w:val="none" w:sz="0" w:space="0" w:color="auto"/>
          </w:divBdr>
        </w:div>
        <w:div w:id="302076591">
          <w:marLeft w:val="0"/>
          <w:marRight w:val="0"/>
          <w:marTop w:val="0"/>
          <w:marBottom w:val="0"/>
          <w:divBdr>
            <w:top w:val="none" w:sz="0" w:space="0" w:color="auto"/>
            <w:left w:val="none" w:sz="0" w:space="0" w:color="auto"/>
            <w:bottom w:val="none" w:sz="0" w:space="0" w:color="auto"/>
            <w:right w:val="none" w:sz="0" w:space="0" w:color="auto"/>
          </w:divBdr>
        </w:div>
        <w:div w:id="692196907">
          <w:marLeft w:val="0"/>
          <w:marRight w:val="0"/>
          <w:marTop w:val="0"/>
          <w:marBottom w:val="0"/>
          <w:divBdr>
            <w:top w:val="none" w:sz="0" w:space="0" w:color="auto"/>
            <w:left w:val="none" w:sz="0" w:space="0" w:color="auto"/>
            <w:bottom w:val="none" w:sz="0" w:space="0" w:color="auto"/>
            <w:right w:val="none" w:sz="0" w:space="0" w:color="auto"/>
          </w:divBdr>
        </w:div>
        <w:div w:id="225843808">
          <w:marLeft w:val="0"/>
          <w:marRight w:val="0"/>
          <w:marTop w:val="0"/>
          <w:marBottom w:val="0"/>
          <w:divBdr>
            <w:top w:val="none" w:sz="0" w:space="0" w:color="auto"/>
            <w:left w:val="none" w:sz="0" w:space="0" w:color="auto"/>
            <w:bottom w:val="none" w:sz="0" w:space="0" w:color="auto"/>
            <w:right w:val="none" w:sz="0" w:space="0" w:color="auto"/>
          </w:divBdr>
        </w:div>
        <w:div w:id="1763138404">
          <w:marLeft w:val="0"/>
          <w:marRight w:val="0"/>
          <w:marTop w:val="0"/>
          <w:marBottom w:val="0"/>
          <w:divBdr>
            <w:top w:val="none" w:sz="0" w:space="0" w:color="auto"/>
            <w:left w:val="none" w:sz="0" w:space="0" w:color="auto"/>
            <w:bottom w:val="none" w:sz="0" w:space="0" w:color="auto"/>
            <w:right w:val="none" w:sz="0" w:space="0" w:color="auto"/>
          </w:divBdr>
        </w:div>
      </w:divsChild>
    </w:div>
    <w:div w:id="1985815986">
      <w:bodyDiv w:val="1"/>
      <w:marLeft w:val="0"/>
      <w:marRight w:val="0"/>
      <w:marTop w:val="0"/>
      <w:marBottom w:val="0"/>
      <w:divBdr>
        <w:top w:val="none" w:sz="0" w:space="0" w:color="auto"/>
        <w:left w:val="none" w:sz="0" w:space="0" w:color="auto"/>
        <w:bottom w:val="none" w:sz="0" w:space="0" w:color="auto"/>
        <w:right w:val="none" w:sz="0" w:space="0" w:color="auto"/>
      </w:divBdr>
      <w:divsChild>
        <w:div w:id="728770072">
          <w:marLeft w:val="0"/>
          <w:marRight w:val="0"/>
          <w:marTop w:val="0"/>
          <w:marBottom w:val="0"/>
          <w:divBdr>
            <w:top w:val="none" w:sz="0" w:space="0" w:color="auto"/>
            <w:left w:val="none" w:sz="0" w:space="0" w:color="auto"/>
            <w:bottom w:val="none" w:sz="0" w:space="0" w:color="auto"/>
            <w:right w:val="none" w:sz="0" w:space="0" w:color="auto"/>
          </w:divBdr>
        </w:div>
        <w:div w:id="143275021">
          <w:marLeft w:val="0"/>
          <w:marRight w:val="0"/>
          <w:marTop w:val="0"/>
          <w:marBottom w:val="0"/>
          <w:divBdr>
            <w:top w:val="none" w:sz="0" w:space="0" w:color="auto"/>
            <w:left w:val="none" w:sz="0" w:space="0" w:color="auto"/>
            <w:bottom w:val="none" w:sz="0" w:space="0" w:color="auto"/>
            <w:right w:val="none" w:sz="0" w:space="0" w:color="auto"/>
          </w:divBdr>
        </w:div>
        <w:div w:id="1721443815">
          <w:marLeft w:val="0"/>
          <w:marRight w:val="0"/>
          <w:marTop w:val="0"/>
          <w:marBottom w:val="0"/>
          <w:divBdr>
            <w:top w:val="none" w:sz="0" w:space="0" w:color="auto"/>
            <w:left w:val="none" w:sz="0" w:space="0" w:color="auto"/>
            <w:bottom w:val="none" w:sz="0" w:space="0" w:color="auto"/>
            <w:right w:val="none" w:sz="0" w:space="0" w:color="auto"/>
          </w:divBdr>
        </w:div>
        <w:div w:id="295259588">
          <w:marLeft w:val="0"/>
          <w:marRight w:val="0"/>
          <w:marTop w:val="0"/>
          <w:marBottom w:val="0"/>
          <w:divBdr>
            <w:top w:val="none" w:sz="0" w:space="0" w:color="auto"/>
            <w:left w:val="none" w:sz="0" w:space="0" w:color="auto"/>
            <w:bottom w:val="none" w:sz="0" w:space="0" w:color="auto"/>
            <w:right w:val="none" w:sz="0" w:space="0" w:color="auto"/>
          </w:divBdr>
        </w:div>
        <w:div w:id="1860778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package" Target="embeddings/Microsoft_Word_Document.docx"/><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A1BE755BD000469B62EE3056AC109A" ma:contentTypeVersion="13" ma:contentTypeDescription="Create a new document." ma:contentTypeScope="" ma:versionID="ffbdc16635ecac0c2be84f04de865dcd">
  <xsd:schema xmlns:xsd="http://www.w3.org/2001/XMLSchema" xmlns:xs="http://www.w3.org/2001/XMLSchema" xmlns:p="http://schemas.microsoft.com/office/2006/metadata/properties" xmlns:ns2="f8dede2e-567e-4ef4-b49a-5b60bbde79bf" xmlns:ns3="a3ee378a-d350-476b-b745-80c06144db7c" targetNamespace="http://schemas.microsoft.com/office/2006/metadata/properties" ma:root="true" ma:fieldsID="2a6357d44aa07da89b4329e0c6fcd9c1" ns2:_="" ns3:_="">
    <xsd:import namespace="f8dede2e-567e-4ef4-b49a-5b60bbde79bf"/>
    <xsd:import namespace="a3ee378a-d350-476b-b745-80c06144db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ede2e-567e-4ef4-b49a-5b60bbde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ee378a-d350-476b-b745-80c06144db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84e5c3e-73c2-43b3-8d03-081cb6b2ae97}" ma:internalName="TaxCatchAll" ma:showField="CatchAllData" ma:web="a3ee378a-d350-476b-b745-80c06144db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f8dede2e-567e-4ef4-b49a-5b60bbde79bf" xsi:nil="true"/>
    <TaxCatchAll xmlns="a3ee378a-d350-476b-b745-80c06144db7c" xsi:nil="true"/>
    <lcf76f155ced4ddcb4097134ff3c332f xmlns="f8dede2e-567e-4ef4-b49a-5b60bbde79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2075ED-CBD2-46A0-A74A-426F0AA9059D}">
  <ds:schemaRefs>
    <ds:schemaRef ds:uri="http://schemas.microsoft.com/sharepoint/v3/contenttype/forms"/>
  </ds:schemaRefs>
</ds:datastoreItem>
</file>

<file path=customXml/itemProps2.xml><?xml version="1.0" encoding="utf-8"?>
<ds:datastoreItem xmlns:ds="http://schemas.openxmlformats.org/officeDocument/2006/customXml" ds:itemID="{7ADDB16A-3069-4BBF-B33B-5C36E0572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ede2e-567e-4ef4-b49a-5b60bbde79bf"/>
    <ds:schemaRef ds:uri="a3ee378a-d350-476b-b745-80c06144db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E91D35-1D87-4871-9C70-8CC4734582F5}">
  <ds:schemaRefs>
    <ds:schemaRef ds:uri="http://schemas.openxmlformats.org/officeDocument/2006/bibliography"/>
  </ds:schemaRefs>
</ds:datastoreItem>
</file>

<file path=customXml/itemProps4.xml><?xml version="1.0" encoding="utf-8"?>
<ds:datastoreItem xmlns:ds="http://schemas.openxmlformats.org/officeDocument/2006/customXml" ds:itemID="{CA96BB31-5187-45A8-BD5C-0ED3B9537FC3}">
  <ds:schemaRefs>
    <ds:schemaRef ds:uri="http://schemas.microsoft.com/office/2006/metadata/properties"/>
    <ds:schemaRef ds:uri="http://schemas.microsoft.com/office/infopath/2007/PartnerControls"/>
    <ds:schemaRef ds:uri="f8dede2e-567e-4ef4-b49a-5b60bbde79bf"/>
    <ds:schemaRef ds:uri="a3ee378a-d350-476b-b745-80c06144db7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1422</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NTW NHS Trust</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Ellis, Grahame (Estates)</dc:creator>
  <cp:lastModifiedBy>RICHARDS, Andrew (COUNTY DURHAM AND DARLINGTON NHS FOUNDATION TRUST)</cp:lastModifiedBy>
  <cp:revision>5</cp:revision>
  <cp:lastPrinted>2017-08-08T17:58:00Z</cp:lastPrinted>
  <dcterms:created xsi:type="dcterms:W3CDTF">2026-08-28T08:22:00Z</dcterms:created>
  <dcterms:modified xsi:type="dcterms:W3CDTF">2026-08-28T10:18:00Z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0x0101003EA1BE755BD000469B62EE3056AC109A</vt:lpwstr>
  </property>
  <property fmtid="{D5CDD505-2E9C-101B-9397-08002B2CF9AE}" pid="3" name="MediaServiceImageTags">
    <vt:lpwstr/>
  </property>
</Properties>
</file>