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F6BD" w14:textId="62F466F9" w:rsidR="004757F8" w:rsidRPr="003F19B4" w:rsidRDefault="004757F8" w:rsidP="002E0935">
      <w:pPr>
        <w:ind w:right="-359"/>
        <w:jc w:val="right"/>
        <w:rPr>
          <w:rFonts w:ascii="Arial" w:hAnsi="Arial" w:cs="Arial"/>
          <w:sz w:val="24"/>
          <w:szCs w:val="24"/>
        </w:rPr>
      </w:pPr>
    </w:p>
    <w:tbl>
      <w:tblPr>
        <w:tblStyle w:val="TableGrid"/>
        <w:tblW w:w="14884" w:type="dxa"/>
        <w:tblInd w:w="-572" w:type="dxa"/>
        <w:tblLook w:val="04A0" w:firstRow="1" w:lastRow="0" w:firstColumn="1" w:lastColumn="0" w:noHBand="0" w:noVBand="1"/>
      </w:tblPr>
      <w:tblGrid>
        <w:gridCol w:w="5221"/>
        <w:gridCol w:w="5411"/>
        <w:gridCol w:w="4252"/>
      </w:tblGrid>
      <w:tr w:rsidR="00B97375" w:rsidRPr="00842B6C" w14:paraId="3DBCDB0D" w14:textId="77777777" w:rsidTr="00A914D5">
        <w:tc>
          <w:tcPr>
            <w:tcW w:w="5221" w:type="dxa"/>
            <w:shd w:val="clear" w:color="auto" w:fill="BFBFBF" w:themeFill="background1" w:themeFillShade="BF"/>
          </w:tcPr>
          <w:p w14:paraId="06C08E8D" w14:textId="123891BE" w:rsidR="00B97375" w:rsidRPr="00842B6C" w:rsidRDefault="00B97375" w:rsidP="005A6590">
            <w:pPr>
              <w:rPr>
                <w:rFonts w:ascii="Arial" w:hAnsi="Arial" w:cs="Arial"/>
                <w:b/>
                <w:sz w:val="24"/>
                <w:szCs w:val="24"/>
              </w:rPr>
            </w:pPr>
            <w:r w:rsidRPr="00842B6C">
              <w:rPr>
                <w:rFonts w:ascii="Arial" w:hAnsi="Arial" w:cs="Arial"/>
                <w:b/>
                <w:sz w:val="24"/>
                <w:szCs w:val="24"/>
              </w:rPr>
              <w:t xml:space="preserve">Post Title: </w:t>
            </w:r>
            <w:r w:rsidR="00FE756A">
              <w:rPr>
                <w:rFonts w:ascii="Arial" w:hAnsi="Arial" w:cs="Arial"/>
                <w:b/>
                <w:sz w:val="24"/>
                <w:szCs w:val="24"/>
              </w:rPr>
              <w:t xml:space="preserve">Head of </w:t>
            </w:r>
            <w:r w:rsidR="004B00E1">
              <w:rPr>
                <w:rFonts w:ascii="Arial" w:hAnsi="Arial" w:cs="Arial"/>
                <w:b/>
                <w:sz w:val="24"/>
                <w:szCs w:val="24"/>
              </w:rPr>
              <w:t>Catering Operations</w:t>
            </w:r>
          </w:p>
          <w:p w14:paraId="24295B31" w14:textId="77777777" w:rsidR="00B97375" w:rsidRPr="00842B6C" w:rsidRDefault="00B97375" w:rsidP="005A6590">
            <w:pPr>
              <w:rPr>
                <w:rFonts w:ascii="Arial" w:hAnsi="Arial" w:cs="Arial"/>
                <w:sz w:val="24"/>
                <w:szCs w:val="24"/>
              </w:rPr>
            </w:pPr>
          </w:p>
        </w:tc>
        <w:tc>
          <w:tcPr>
            <w:tcW w:w="9663" w:type="dxa"/>
            <w:gridSpan w:val="2"/>
            <w:shd w:val="clear" w:color="auto" w:fill="BFBFBF" w:themeFill="background1" w:themeFillShade="BF"/>
          </w:tcPr>
          <w:p w14:paraId="619C2178" w14:textId="77777777" w:rsidR="00B97375" w:rsidRPr="00842B6C" w:rsidRDefault="00B97375" w:rsidP="005A6590">
            <w:pPr>
              <w:rPr>
                <w:rFonts w:ascii="Arial" w:hAnsi="Arial" w:cs="Arial"/>
                <w:sz w:val="24"/>
                <w:szCs w:val="24"/>
              </w:rPr>
            </w:pPr>
            <w:r w:rsidRPr="00842B6C">
              <w:rPr>
                <w:rFonts w:ascii="Arial" w:hAnsi="Arial" w:cs="Arial"/>
                <w:b/>
                <w:sz w:val="24"/>
                <w:szCs w:val="24"/>
              </w:rPr>
              <w:t>Post Reference:</w:t>
            </w:r>
          </w:p>
        </w:tc>
      </w:tr>
      <w:tr w:rsidR="00F123FB" w:rsidRPr="00217906" w14:paraId="1F68EE7D" w14:textId="77777777" w:rsidTr="00F123FB">
        <w:tc>
          <w:tcPr>
            <w:tcW w:w="10632" w:type="dxa"/>
            <w:gridSpan w:val="2"/>
            <w:vMerge w:val="restart"/>
          </w:tcPr>
          <w:p w14:paraId="112C4F20" w14:textId="77777777" w:rsidR="003F19B4" w:rsidRDefault="00F123FB" w:rsidP="003938CC">
            <w:pPr>
              <w:jc w:val="both"/>
              <w:rPr>
                <w:rFonts w:ascii="Arial" w:hAnsi="Arial" w:cs="Arial"/>
                <w:b/>
                <w:sz w:val="24"/>
                <w:szCs w:val="24"/>
              </w:rPr>
            </w:pPr>
            <w:r w:rsidRPr="00217906">
              <w:rPr>
                <w:rFonts w:ascii="Arial" w:hAnsi="Arial" w:cs="Arial"/>
                <w:b/>
                <w:sz w:val="24"/>
                <w:szCs w:val="24"/>
              </w:rPr>
              <w:t xml:space="preserve">Summary of the Role: </w:t>
            </w:r>
          </w:p>
          <w:p w14:paraId="6BE44A73" w14:textId="3DDCF400" w:rsidR="006A64B8" w:rsidRDefault="006A64B8" w:rsidP="00D824D1">
            <w:pPr>
              <w:autoSpaceDE w:val="0"/>
              <w:autoSpaceDN w:val="0"/>
              <w:adjustRightInd w:val="0"/>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 xml:space="preserve">We are looking for </w:t>
            </w:r>
            <w:r w:rsidR="005825F1">
              <w:rPr>
                <w:rFonts w:ascii="Arial" w:eastAsia="Times New Roman" w:hAnsi="Arial" w:cs="Arial"/>
                <w:color w:val="212B32"/>
                <w:sz w:val="24"/>
                <w:szCs w:val="24"/>
                <w:lang w:eastAsia="en-GB"/>
              </w:rPr>
              <w:t>an experienced</w:t>
            </w:r>
            <w:r w:rsidR="00303BAD">
              <w:rPr>
                <w:rFonts w:ascii="Arial" w:eastAsia="Times New Roman" w:hAnsi="Arial" w:cs="Arial"/>
                <w:color w:val="212B32"/>
                <w:sz w:val="24"/>
                <w:szCs w:val="24"/>
                <w:lang w:eastAsia="en-GB"/>
              </w:rPr>
              <w:t xml:space="preserve"> </w:t>
            </w:r>
            <w:r w:rsidR="00FE756A">
              <w:rPr>
                <w:rFonts w:ascii="Arial" w:eastAsia="Times New Roman" w:hAnsi="Arial" w:cs="Arial"/>
                <w:color w:val="212B32"/>
                <w:sz w:val="24"/>
                <w:szCs w:val="24"/>
                <w:lang w:eastAsia="en-GB"/>
              </w:rPr>
              <w:t xml:space="preserve">Head of </w:t>
            </w:r>
            <w:r w:rsidR="004B00E1">
              <w:rPr>
                <w:rFonts w:ascii="Arial" w:eastAsia="Times New Roman" w:hAnsi="Arial" w:cs="Arial"/>
                <w:color w:val="212B32"/>
                <w:sz w:val="24"/>
                <w:szCs w:val="24"/>
                <w:lang w:eastAsia="en-GB"/>
              </w:rPr>
              <w:t>Catering</w:t>
            </w:r>
            <w:r w:rsidR="005825F1">
              <w:rPr>
                <w:rFonts w:ascii="Arial" w:eastAsia="Times New Roman" w:hAnsi="Arial" w:cs="Arial"/>
                <w:color w:val="212B32"/>
                <w:sz w:val="24"/>
                <w:szCs w:val="24"/>
                <w:lang w:eastAsia="en-GB"/>
              </w:rPr>
              <w:t xml:space="preserve"> to</w:t>
            </w:r>
            <w:r w:rsidR="00DF5633">
              <w:rPr>
                <w:rFonts w:ascii="Arial" w:eastAsia="Times New Roman" w:hAnsi="Arial" w:cs="Arial"/>
                <w:color w:val="212B32"/>
                <w:sz w:val="24"/>
                <w:szCs w:val="24"/>
                <w:lang w:eastAsia="en-GB"/>
              </w:rPr>
              <w:t xml:space="preserve"> work </w:t>
            </w:r>
            <w:r>
              <w:rPr>
                <w:rFonts w:ascii="Arial" w:eastAsia="Times New Roman" w:hAnsi="Arial" w:cs="Arial"/>
                <w:color w:val="212B32"/>
                <w:sz w:val="24"/>
                <w:szCs w:val="24"/>
                <w:lang w:eastAsia="en-GB"/>
              </w:rPr>
              <w:t>within the organisation, with responsibilit</w:t>
            </w:r>
            <w:r w:rsidR="00DF5633">
              <w:rPr>
                <w:rFonts w:ascii="Arial" w:eastAsia="Times New Roman" w:hAnsi="Arial" w:cs="Arial"/>
                <w:color w:val="212B32"/>
                <w:sz w:val="24"/>
                <w:szCs w:val="24"/>
                <w:lang w:eastAsia="en-GB"/>
              </w:rPr>
              <w:t>y</w:t>
            </w:r>
            <w:r>
              <w:rPr>
                <w:rFonts w:ascii="Arial" w:eastAsia="Times New Roman" w:hAnsi="Arial" w:cs="Arial"/>
                <w:color w:val="212B32"/>
                <w:sz w:val="24"/>
                <w:szCs w:val="24"/>
                <w:lang w:eastAsia="en-GB"/>
              </w:rPr>
              <w:t xml:space="preserve"> for the forward planning and development of the </w:t>
            </w:r>
            <w:r w:rsidR="004B00E1">
              <w:rPr>
                <w:rFonts w:ascii="Arial" w:eastAsia="Times New Roman" w:hAnsi="Arial" w:cs="Arial"/>
                <w:color w:val="212B32"/>
                <w:sz w:val="24"/>
                <w:szCs w:val="24"/>
                <w:lang w:eastAsia="en-GB"/>
              </w:rPr>
              <w:t xml:space="preserve">Central Production </w:t>
            </w:r>
            <w:r w:rsidR="00EE010F">
              <w:rPr>
                <w:rFonts w:ascii="Arial" w:eastAsia="Times New Roman" w:hAnsi="Arial" w:cs="Arial"/>
                <w:color w:val="212B32"/>
                <w:sz w:val="24"/>
                <w:szCs w:val="24"/>
                <w:lang w:eastAsia="en-GB"/>
              </w:rPr>
              <w:t>Unit (</w:t>
            </w:r>
            <w:r w:rsidR="004B00E1">
              <w:rPr>
                <w:rFonts w:ascii="Arial" w:eastAsia="Times New Roman" w:hAnsi="Arial" w:cs="Arial"/>
                <w:color w:val="212B32"/>
                <w:sz w:val="24"/>
                <w:szCs w:val="24"/>
                <w:lang w:eastAsia="en-GB"/>
              </w:rPr>
              <w:t>CPU) and patient</w:t>
            </w:r>
            <w:r w:rsidR="00682B81">
              <w:rPr>
                <w:rFonts w:ascii="Arial" w:eastAsia="Times New Roman" w:hAnsi="Arial" w:cs="Arial"/>
                <w:color w:val="212B32"/>
                <w:sz w:val="24"/>
                <w:szCs w:val="24"/>
                <w:lang w:eastAsia="en-GB"/>
              </w:rPr>
              <w:t xml:space="preserve"> and retail</w:t>
            </w:r>
            <w:r w:rsidR="004B00E1">
              <w:rPr>
                <w:rFonts w:ascii="Arial" w:eastAsia="Times New Roman" w:hAnsi="Arial" w:cs="Arial"/>
                <w:color w:val="212B32"/>
                <w:sz w:val="24"/>
                <w:szCs w:val="24"/>
                <w:lang w:eastAsia="en-GB"/>
              </w:rPr>
              <w:t xml:space="preserve"> catering at both Darlington Memorial Hospital and University North Durham and oversight of the Community Hospitals </w:t>
            </w:r>
            <w:r w:rsidR="0085038B">
              <w:rPr>
                <w:rFonts w:ascii="Arial" w:eastAsia="Times New Roman" w:hAnsi="Arial" w:cs="Arial"/>
                <w:color w:val="212B32"/>
                <w:sz w:val="24"/>
                <w:szCs w:val="24"/>
                <w:lang w:eastAsia="en-GB"/>
              </w:rPr>
              <w:t xml:space="preserve">across all sites </w:t>
            </w:r>
            <w:r>
              <w:rPr>
                <w:rFonts w:ascii="Arial" w:eastAsia="Times New Roman" w:hAnsi="Arial" w:cs="Arial"/>
                <w:color w:val="212B32"/>
                <w:sz w:val="24"/>
                <w:szCs w:val="24"/>
                <w:lang w:eastAsia="en-GB"/>
              </w:rPr>
              <w:t>within Synchronicity Care Limited (SCL)</w:t>
            </w:r>
            <w:r w:rsidR="00990ECB">
              <w:rPr>
                <w:rFonts w:ascii="Arial" w:eastAsia="Times New Roman" w:hAnsi="Arial" w:cs="Arial"/>
                <w:color w:val="212B32"/>
                <w:sz w:val="24"/>
                <w:szCs w:val="24"/>
                <w:lang w:eastAsia="en-GB"/>
              </w:rPr>
              <w:t xml:space="preserve">. </w:t>
            </w:r>
          </w:p>
          <w:p w14:paraId="30091716" w14:textId="77777777" w:rsidR="000A27B0" w:rsidRDefault="000A27B0" w:rsidP="00D824D1">
            <w:pPr>
              <w:autoSpaceDE w:val="0"/>
              <w:autoSpaceDN w:val="0"/>
              <w:adjustRightInd w:val="0"/>
              <w:rPr>
                <w:rFonts w:ascii="Arial" w:eastAsia="Times New Roman" w:hAnsi="Arial" w:cs="Arial"/>
                <w:color w:val="212B32"/>
                <w:sz w:val="24"/>
                <w:szCs w:val="24"/>
                <w:lang w:eastAsia="en-GB"/>
              </w:rPr>
            </w:pPr>
          </w:p>
          <w:p w14:paraId="1E8180BE" w14:textId="318AD8D6" w:rsidR="00990ECB" w:rsidRDefault="00444C9A" w:rsidP="00D824D1">
            <w:pPr>
              <w:autoSpaceDE w:val="0"/>
              <w:autoSpaceDN w:val="0"/>
              <w:adjustRightInd w:val="0"/>
              <w:rPr>
                <w:rFonts w:ascii="Arial" w:eastAsia="Times New Roman" w:hAnsi="Arial" w:cs="Arial"/>
                <w:color w:val="212B32"/>
                <w:sz w:val="24"/>
                <w:szCs w:val="24"/>
                <w:lang w:eastAsia="en-GB"/>
              </w:rPr>
            </w:pPr>
            <w:r w:rsidRPr="00444C9A">
              <w:rPr>
                <w:rFonts w:ascii="Arial" w:hAnsi="Arial" w:cs="Arial"/>
                <w:color w:val="2D2D2D"/>
                <w:sz w:val="24"/>
                <w:szCs w:val="24"/>
                <w:shd w:val="clear" w:color="auto" w:fill="FFFFFF"/>
              </w:rPr>
              <w:t xml:space="preserve">The Head of Catering Operations </w:t>
            </w:r>
            <w:r>
              <w:rPr>
                <w:rFonts w:ascii="Arial" w:hAnsi="Arial" w:cs="Arial"/>
                <w:color w:val="2D2D2D"/>
                <w:sz w:val="24"/>
                <w:szCs w:val="24"/>
                <w:shd w:val="clear" w:color="auto" w:fill="FFFFFF"/>
              </w:rPr>
              <w:t xml:space="preserve">will </w:t>
            </w:r>
            <w:r w:rsidRPr="00444C9A">
              <w:rPr>
                <w:rFonts w:ascii="Arial" w:hAnsi="Arial" w:cs="Arial"/>
                <w:color w:val="2D2D2D"/>
                <w:sz w:val="24"/>
                <w:szCs w:val="24"/>
                <w:shd w:val="clear" w:color="auto" w:fill="FFFFFF"/>
              </w:rPr>
              <w:t xml:space="preserve">play a critical role in balancing quality </w:t>
            </w:r>
            <w:r w:rsidR="00EC066F">
              <w:rPr>
                <w:rFonts w:ascii="Arial" w:hAnsi="Arial" w:cs="Arial"/>
                <w:color w:val="2D2D2D"/>
                <w:sz w:val="24"/>
                <w:szCs w:val="24"/>
                <w:shd w:val="clear" w:color="auto" w:fill="FFFFFF"/>
              </w:rPr>
              <w:t xml:space="preserve">and food </w:t>
            </w:r>
            <w:r w:rsidR="00EE010F">
              <w:rPr>
                <w:rFonts w:ascii="Arial" w:hAnsi="Arial" w:cs="Arial"/>
                <w:color w:val="2D2D2D"/>
                <w:sz w:val="24"/>
                <w:szCs w:val="24"/>
                <w:shd w:val="clear" w:color="auto" w:fill="FFFFFF"/>
              </w:rPr>
              <w:t xml:space="preserve">safety </w:t>
            </w:r>
            <w:r w:rsidR="00EE010F" w:rsidRPr="00444C9A">
              <w:rPr>
                <w:rFonts w:ascii="Arial" w:hAnsi="Arial" w:cs="Arial"/>
                <w:color w:val="2D2D2D"/>
                <w:sz w:val="24"/>
                <w:szCs w:val="24"/>
                <w:shd w:val="clear" w:color="auto" w:fill="FFFFFF"/>
              </w:rPr>
              <w:t>delivery</w:t>
            </w:r>
            <w:r w:rsidRPr="00444C9A">
              <w:rPr>
                <w:rFonts w:ascii="Arial" w:hAnsi="Arial" w:cs="Arial"/>
                <w:color w:val="2D2D2D"/>
                <w:sz w:val="24"/>
                <w:szCs w:val="24"/>
                <w:shd w:val="clear" w:color="auto" w:fill="FFFFFF"/>
              </w:rPr>
              <w:t xml:space="preserve"> with financial stewardship in </w:t>
            </w:r>
            <w:r w:rsidR="00682B81" w:rsidRPr="00444C9A">
              <w:rPr>
                <w:rFonts w:ascii="Arial" w:hAnsi="Arial" w:cs="Arial"/>
                <w:color w:val="2D2D2D"/>
                <w:sz w:val="24"/>
                <w:szCs w:val="24"/>
                <w:shd w:val="clear" w:color="auto" w:fill="FFFFFF"/>
              </w:rPr>
              <w:t xml:space="preserve">a </w:t>
            </w:r>
            <w:r w:rsidR="00682B81">
              <w:rPr>
                <w:rFonts w:ascii="Arial" w:hAnsi="Arial" w:cs="Arial"/>
                <w:color w:val="2D2D2D"/>
                <w:sz w:val="24"/>
                <w:szCs w:val="24"/>
                <w:shd w:val="clear" w:color="auto" w:fill="FFFFFF"/>
              </w:rPr>
              <w:t>busy</w:t>
            </w:r>
            <w:r w:rsidR="00EC066F">
              <w:rPr>
                <w:rFonts w:ascii="Arial" w:hAnsi="Arial" w:cs="Arial"/>
                <w:color w:val="2D2D2D"/>
                <w:sz w:val="24"/>
                <w:szCs w:val="24"/>
                <w:shd w:val="clear" w:color="auto" w:fill="FFFFFF"/>
              </w:rPr>
              <w:t xml:space="preserve"> </w:t>
            </w:r>
            <w:r w:rsidRPr="00444C9A">
              <w:rPr>
                <w:rFonts w:ascii="Arial" w:hAnsi="Arial" w:cs="Arial"/>
                <w:color w:val="2D2D2D"/>
                <w:sz w:val="24"/>
                <w:szCs w:val="24"/>
                <w:shd w:val="clear" w:color="auto" w:fill="FFFFFF"/>
              </w:rPr>
              <w:t xml:space="preserve">hospital environment. The position requires a blend of operational excellence, strategic thinking, and financial acumen to ensure catering services contribute positively to patient recovery, staff well-being, and the hospital's overall </w:t>
            </w:r>
            <w:r w:rsidR="00EE010F" w:rsidRPr="00444C9A">
              <w:rPr>
                <w:rFonts w:ascii="Arial" w:hAnsi="Arial" w:cs="Arial"/>
                <w:color w:val="2D2D2D"/>
                <w:sz w:val="24"/>
                <w:szCs w:val="24"/>
                <w:shd w:val="clear" w:color="auto" w:fill="FFFFFF"/>
              </w:rPr>
              <w:t>efficiency.</w:t>
            </w:r>
            <w:r w:rsidR="00EE010F">
              <w:rPr>
                <w:rFonts w:ascii="Arial" w:hAnsi="Arial" w:cs="Arial"/>
                <w:color w:val="2D2D2D"/>
                <w:sz w:val="24"/>
                <w:szCs w:val="24"/>
                <w:shd w:val="clear" w:color="auto" w:fill="FFFFFF"/>
              </w:rPr>
              <w:t xml:space="preserve"> This </w:t>
            </w:r>
            <w:r w:rsidR="00EE010F">
              <w:rPr>
                <w:rFonts w:ascii="Arial" w:eastAsia="Times New Roman" w:hAnsi="Arial" w:cs="Arial"/>
                <w:color w:val="212B32"/>
                <w:sz w:val="24"/>
                <w:szCs w:val="24"/>
                <w:lang w:eastAsia="en-GB"/>
              </w:rPr>
              <w:t>post</w:t>
            </w:r>
            <w:r>
              <w:rPr>
                <w:rFonts w:ascii="Arial" w:eastAsia="Times New Roman" w:hAnsi="Arial" w:cs="Arial"/>
                <w:color w:val="212B32"/>
                <w:sz w:val="24"/>
                <w:szCs w:val="24"/>
                <w:lang w:eastAsia="en-GB"/>
              </w:rPr>
              <w:t xml:space="preserve"> </w:t>
            </w:r>
            <w:r w:rsidR="00EE010F">
              <w:rPr>
                <w:rFonts w:ascii="Arial" w:eastAsia="Times New Roman" w:hAnsi="Arial" w:cs="Arial"/>
                <w:color w:val="212B32"/>
                <w:sz w:val="24"/>
                <w:szCs w:val="24"/>
                <w:lang w:eastAsia="en-GB"/>
              </w:rPr>
              <w:t>will require</w:t>
            </w:r>
            <w:r w:rsidR="007D663B">
              <w:rPr>
                <w:rFonts w:ascii="Arial" w:eastAsia="Times New Roman" w:hAnsi="Arial" w:cs="Arial"/>
                <w:color w:val="212B32"/>
                <w:sz w:val="24"/>
                <w:szCs w:val="24"/>
                <w:lang w:eastAsia="en-GB"/>
              </w:rPr>
              <w:t xml:space="preserve"> </w:t>
            </w:r>
            <w:r w:rsidR="0051637D">
              <w:rPr>
                <w:rFonts w:ascii="Arial" w:eastAsia="Times New Roman" w:hAnsi="Arial" w:cs="Arial"/>
                <w:color w:val="212B32"/>
                <w:sz w:val="24"/>
                <w:szCs w:val="24"/>
                <w:lang w:eastAsia="en-GB"/>
              </w:rPr>
              <w:t>a strong</w:t>
            </w:r>
            <w:r w:rsidR="007D663B">
              <w:rPr>
                <w:rFonts w:ascii="Arial" w:eastAsia="Times New Roman" w:hAnsi="Arial" w:cs="Arial"/>
                <w:color w:val="212B32"/>
                <w:sz w:val="24"/>
                <w:szCs w:val="24"/>
                <w:lang w:eastAsia="en-GB"/>
              </w:rPr>
              <w:t>,</w:t>
            </w:r>
            <w:r w:rsidR="00990ECB">
              <w:rPr>
                <w:rFonts w:ascii="Arial" w:eastAsia="Times New Roman" w:hAnsi="Arial" w:cs="Arial"/>
                <w:color w:val="212B32"/>
                <w:sz w:val="24"/>
                <w:szCs w:val="24"/>
                <w:lang w:eastAsia="en-GB"/>
              </w:rPr>
              <w:t xml:space="preserve"> operational</w:t>
            </w:r>
            <w:r w:rsidR="007D663B">
              <w:rPr>
                <w:rFonts w:ascii="Arial" w:eastAsia="Times New Roman" w:hAnsi="Arial" w:cs="Arial"/>
                <w:color w:val="212B32"/>
                <w:sz w:val="24"/>
                <w:szCs w:val="24"/>
                <w:lang w:eastAsia="en-GB"/>
              </w:rPr>
              <w:t>,</w:t>
            </w:r>
            <w:r w:rsidR="00990ECB">
              <w:rPr>
                <w:rFonts w:ascii="Arial" w:eastAsia="Times New Roman" w:hAnsi="Arial" w:cs="Arial"/>
                <w:color w:val="212B32"/>
                <w:sz w:val="24"/>
                <w:szCs w:val="24"/>
                <w:lang w:eastAsia="en-GB"/>
              </w:rPr>
              <w:t xml:space="preserve"> multi-site management experience and</w:t>
            </w:r>
            <w:r w:rsidR="0085038B">
              <w:rPr>
                <w:rFonts w:ascii="Arial" w:eastAsia="Times New Roman" w:hAnsi="Arial" w:cs="Arial"/>
                <w:color w:val="212B32"/>
                <w:sz w:val="24"/>
                <w:szCs w:val="24"/>
                <w:lang w:eastAsia="en-GB"/>
              </w:rPr>
              <w:t>,</w:t>
            </w:r>
            <w:r w:rsidR="00990ECB">
              <w:rPr>
                <w:rFonts w:ascii="Arial" w:eastAsia="Times New Roman" w:hAnsi="Arial" w:cs="Arial"/>
                <w:color w:val="212B32"/>
                <w:sz w:val="24"/>
                <w:szCs w:val="24"/>
                <w:lang w:eastAsia="en-GB"/>
              </w:rPr>
              <w:t xml:space="preserve"> ideally, a </w:t>
            </w:r>
            <w:r w:rsidR="00EE010F">
              <w:rPr>
                <w:rFonts w:ascii="Arial" w:eastAsia="Times New Roman" w:hAnsi="Arial" w:cs="Arial"/>
                <w:color w:val="212B32"/>
                <w:sz w:val="24"/>
                <w:szCs w:val="24"/>
                <w:lang w:eastAsia="en-GB"/>
              </w:rPr>
              <w:t>catering background</w:t>
            </w:r>
            <w:r w:rsidR="005825F1">
              <w:rPr>
                <w:rFonts w:ascii="Arial" w:eastAsia="Times New Roman" w:hAnsi="Arial" w:cs="Arial"/>
                <w:color w:val="212B32"/>
                <w:sz w:val="24"/>
                <w:szCs w:val="24"/>
                <w:lang w:eastAsia="en-GB"/>
              </w:rPr>
              <w:t xml:space="preserve"> and</w:t>
            </w:r>
            <w:r w:rsidR="00303BAD">
              <w:rPr>
                <w:rFonts w:ascii="Arial" w:eastAsia="Times New Roman" w:hAnsi="Arial" w:cs="Arial"/>
                <w:color w:val="212B32"/>
                <w:sz w:val="24"/>
                <w:szCs w:val="24"/>
                <w:lang w:eastAsia="en-GB"/>
              </w:rPr>
              <w:t xml:space="preserve"> knowledge of diverse business subjects </w:t>
            </w:r>
            <w:r w:rsidR="00EC5972">
              <w:rPr>
                <w:rFonts w:ascii="Arial" w:eastAsia="Times New Roman" w:hAnsi="Arial" w:cs="Arial"/>
                <w:color w:val="212B32"/>
                <w:sz w:val="24"/>
                <w:szCs w:val="24"/>
                <w:lang w:eastAsia="en-GB"/>
              </w:rPr>
              <w:t xml:space="preserve">such </w:t>
            </w:r>
            <w:r w:rsidR="005825F1">
              <w:rPr>
                <w:rFonts w:ascii="Arial" w:eastAsia="Times New Roman" w:hAnsi="Arial" w:cs="Arial"/>
                <w:color w:val="212B32"/>
                <w:sz w:val="24"/>
                <w:szCs w:val="24"/>
                <w:lang w:eastAsia="en-GB"/>
              </w:rPr>
              <w:t xml:space="preserve">as </w:t>
            </w:r>
            <w:r w:rsidR="00EE010F">
              <w:rPr>
                <w:rFonts w:ascii="Arial" w:eastAsia="Times New Roman" w:hAnsi="Arial" w:cs="Arial"/>
                <w:color w:val="212B32"/>
                <w:sz w:val="24"/>
                <w:szCs w:val="24"/>
                <w:lang w:eastAsia="en-GB"/>
              </w:rPr>
              <w:t>finance, human</w:t>
            </w:r>
            <w:r w:rsidR="001B22A3">
              <w:rPr>
                <w:rFonts w:ascii="Arial" w:eastAsia="Times New Roman" w:hAnsi="Arial" w:cs="Arial"/>
                <w:color w:val="212B32"/>
                <w:sz w:val="24"/>
                <w:szCs w:val="24"/>
                <w:lang w:eastAsia="en-GB"/>
              </w:rPr>
              <w:t xml:space="preserve"> </w:t>
            </w:r>
            <w:r w:rsidR="00EE010F">
              <w:rPr>
                <w:rFonts w:ascii="Arial" w:eastAsia="Times New Roman" w:hAnsi="Arial" w:cs="Arial"/>
                <w:color w:val="212B32"/>
                <w:sz w:val="24"/>
                <w:szCs w:val="24"/>
                <w:lang w:eastAsia="en-GB"/>
              </w:rPr>
              <w:t>resource</w:t>
            </w:r>
            <w:r w:rsidR="001B22A3">
              <w:rPr>
                <w:rFonts w:ascii="Arial" w:eastAsia="Times New Roman" w:hAnsi="Arial" w:cs="Arial"/>
                <w:color w:val="212B32"/>
                <w:sz w:val="24"/>
                <w:szCs w:val="24"/>
                <w:lang w:eastAsia="en-GB"/>
              </w:rPr>
              <w:t xml:space="preserve"> and team </w:t>
            </w:r>
            <w:r w:rsidR="00EE010F">
              <w:rPr>
                <w:rFonts w:ascii="Arial" w:eastAsia="Times New Roman" w:hAnsi="Arial" w:cs="Arial"/>
                <w:color w:val="212B32"/>
                <w:sz w:val="24"/>
                <w:szCs w:val="24"/>
                <w:lang w:eastAsia="en-GB"/>
              </w:rPr>
              <w:t>management, operations</w:t>
            </w:r>
            <w:r w:rsidR="001B22A3">
              <w:rPr>
                <w:rFonts w:ascii="Arial" w:eastAsia="Times New Roman" w:hAnsi="Arial" w:cs="Arial"/>
                <w:color w:val="212B32"/>
                <w:sz w:val="24"/>
                <w:szCs w:val="24"/>
                <w:lang w:eastAsia="en-GB"/>
              </w:rPr>
              <w:t xml:space="preserve"> </w:t>
            </w:r>
            <w:r w:rsidR="00682B81">
              <w:rPr>
                <w:rFonts w:ascii="Arial" w:eastAsia="Times New Roman" w:hAnsi="Arial" w:cs="Arial"/>
                <w:color w:val="212B32"/>
                <w:sz w:val="24"/>
                <w:szCs w:val="24"/>
                <w:lang w:eastAsia="en-GB"/>
              </w:rPr>
              <w:t>management,</w:t>
            </w:r>
            <w:r w:rsidR="001B22A3">
              <w:rPr>
                <w:rFonts w:ascii="Arial" w:eastAsia="Times New Roman" w:hAnsi="Arial" w:cs="Arial"/>
                <w:color w:val="212B32"/>
                <w:sz w:val="24"/>
                <w:szCs w:val="24"/>
                <w:lang w:eastAsia="en-GB"/>
              </w:rPr>
              <w:t xml:space="preserve"> and Health &amp; Safety compliance.</w:t>
            </w:r>
          </w:p>
          <w:p w14:paraId="6934AFF2" w14:textId="77777777" w:rsidR="00990ECB" w:rsidRDefault="00990ECB" w:rsidP="00D824D1">
            <w:pPr>
              <w:autoSpaceDE w:val="0"/>
              <w:autoSpaceDN w:val="0"/>
              <w:adjustRightInd w:val="0"/>
              <w:rPr>
                <w:rFonts w:ascii="Arial" w:eastAsia="Times New Roman" w:hAnsi="Arial" w:cs="Arial"/>
                <w:color w:val="212B32"/>
                <w:sz w:val="24"/>
                <w:szCs w:val="24"/>
                <w:lang w:eastAsia="en-GB"/>
              </w:rPr>
            </w:pPr>
          </w:p>
          <w:p w14:paraId="36A3562C" w14:textId="6746C1A0" w:rsidR="00D824D1" w:rsidRPr="00217906" w:rsidRDefault="00EC5972" w:rsidP="00D824D1">
            <w:pPr>
              <w:autoSpaceDE w:val="0"/>
              <w:autoSpaceDN w:val="0"/>
              <w:adjustRightInd w:val="0"/>
              <w:rPr>
                <w:rFonts w:ascii="Arial" w:hAnsi="Arial" w:cs="Arial"/>
                <w:sz w:val="24"/>
                <w:szCs w:val="24"/>
              </w:rPr>
            </w:pPr>
            <w:r>
              <w:rPr>
                <w:rFonts w:ascii="Arial" w:eastAsia="Times New Roman" w:hAnsi="Arial" w:cs="Arial"/>
                <w:color w:val="212B32"/>
                <w:sz w:val="24"/>
                <w:szCs w:val="24"/>
                <w:lang w:eastAsia="en-GB"/>
              </w:rPr>
              <w:t xml:space="preserve">The post holder </w:t>
            </w:r>
            <w:r w:rsidR="00EE010F">
              <w:rPr>
                <w:rFonts w:ascii="Arial" w:eastAsia="Times New Roman" w:hAnsi="Arial" w:cs="Arial"/>
                <w:color w:val="212B32"/>
                <w:sz w:val="24"/>
                <w:szCs w:val="24"/>
                <w:lang w:eastAsia="en-GB"/>
              </w:rPr>
              <w:t>will thrive</w:t>
            </w:r>
            <w:r>
              <w:rPr>
                <w:rFonts w:ascii="Arial" w:eastAsia="Times New Roman" w:hAnsi="Arial" w:cs="Arial"/>
                <w:color w:val="212B32"/>
                <w:sz w:val="24"/>
                <w:szCs w:val="24"/>
                <w:lang w:eastAsia="en-GB"/>
              </w:rPr>
              <w:t xml:space="preserve"> </w:t>
            </w:r>
            <w:r w:rsidR="00990ECB">
              <w:rPr>
                <w:rFonts w:ascii="Arial" w:eastAsia="Times New Roman" w:hAnsi="Arial" w:cs="Arial"/>
                <w:color w:val="212B32"/>
                <w:sz w:val="24"/>
                <w:szCs w:val="24"/>
                <w:lang w:eastAsia="en-GB"/>
              </w:rPr>
              <w:t xml:space="preserve">in a </w:t>
            </w:r>
            <w:r w:rsidR="00682B81">
              <w:rPr>
                <w:rFonts w:ascii="Arial" w:eastAsia="Times New Roman" w:hAnsi="Arial" w:cs="Arial"/>
                <w:color w:val="212B32"/>
                <w:sz w:val="24"/>
                <w:szCs w:val="24"/>
                <w:lang w:eastAsia="en-GB"/>
              </w:rPr>
              <w:t>demanding environment</w:t>
            </w:r>
            <w:r w:rsidR="00990ECB">
              <w:rPr>
                <w:rFonts w:ascii="Arial" w:eastAsia="Times New Roman" w:hAnsi="Arial" w:cs="Arial"/>
                <w:color w:val="212B32"/>
                <w:sz w:val="24"/>
                <w:szCs w:val="24"/>
                <w:lang w:eastAsia="en-GB"/>
              </w:rPr>
              <w:t>, be organised and resourceful and be able to think strategically whil</w:t>
            </w:r>
            <w:r w:rsidR="00A3402C">
              <w:rPr>
                <w:rFonts w:ascii="Arial" w:eastAsia="Times New Roman" w:hAnsi="Arial" w:cs="Arial"/>
                <w:color w:val="212B32"/>
                <w:sz w:val="24"/>
                <w:szCs w:val="24"/>
                <w:lang w:eastAsia="en-GB"/>
              </w:rPr>
              <w:t>st</w:t>
            </w:r>
            <w:r w:rsidR="00990ECB">
              <w:rPr>
                <w:rFonts w:ascii="Arial" w:eastAsia="Times New Roman" w:hAnsi="Arial" w:cs="Arial"/>
                <w:color w:val="212B32"/>
                <w:sz w:val="24"/>
                <w:szCs w:val="24"/>
                <w:lang w:eastAsia="en-GB"/>
              </w:rPr>
              <w:t xml:space="preserve"> having an eye for detail. You will have a clear passion for </w:t>
            </w:r>
            <w:r w:rsidR="00EE010F">
              <w:rPr>
                <w:rFonts w:ascii="Arial" w:eastAsia="Times New Roman" w:hAnsi="Arial" w:cs="Arial"/>
                <w:color w:val="212B32"/>
                <w:sz w:val="24"/>
                <w:szCs w:val="24"/>
                <w:lang w:eastAsia="en-GB"/>
              </w:rPr>
              <w:t>the catering</w:t>
            </w:r>
            <w:r w:rsidR="00990ECB">
              <w:rPr>
                <w:rFonts w:ascii="Arial" w:eastAsia="Times New Roman" w:hAnsi="Arial" w:cs="Arial"/>
                <w:color w:val="212B32"/>
                <w:sz w:val="24"/>
                <w:szCs w:val="24"/>
                <w:lang w:eastAsia="en-GB"/>
              </w:rPr>
              <w:t xml:space="preserve"> sector and possess excellent listening, </w:t>
            </w:r>
            <w:r w:rsidR="00682B81">
              <w:rPr>
                <w:rFonts w:ascii="Arial" w:eastAsia="Times New Roman" w:hAnsi="Arial" w:cs="Arial"/>
                <w:color w:val="212B32"/>
                <w:sz w:val="24"/>
                <w:szCs w:val="24"/>
                <w:lang w:eastAsia="en-GB"/>
              </w:rPr>
              <w:t>collaboration,</w:t>
            </w:r>
            <w:r w:rsidR="00990ECB">
              <w:rPr>
                <w:rFonts w:ascii="Arial" w:eastAsia="Times New Roman" w:hAnsi="Arial" w:cs="Arial"/>
                <w:color w:val="212B32"/>
                <w:sz w:val="24"/>
                <w:szCs w:val="24"/>
                <w:lang w:eastAsia="en-GB"/>
              </w:rPr>
              <w:t xml:space="preserve"> and facilitation skills. You will be able to bring everyone together </w:t>
            </w:r>
            <w:r w:rsidR="007D663B">
              <w:rPr>
                <w:rFonts w:ascii="Arial" w:eastAsia="Times New Roman" w:hAnsi="Arial" w:cs="Arial"/>
                <w:color w:val="212B32"/>
                <w:sz w:val="24"/>
                <w:szCs w:val="24"/>
                <w:lang w:eastAsia="en-GB"/>
              </w:rPr>
              <w:t>working towards a common goal.</w:t>
            </w:r>
            <w:r w:rsidR="00990ECB">
              <w:rPr>
                <w:rFonts w:ascii="Arial" w:eastAsia="Times New Roman" w:hAnsi="Arial" w:cs="Arial"/>
                <w:color w:val="212B32"/>
                <w:sz w:val="24"/>
                <w:szCs w:val="24"/>
                <w:lang w:eastAsia="en-GB"/>
              </w:rPr>
              <w:t xml:space="preserve"> </w:t>
            </w:r>
            <w:r w:rsidR="007D663B">
              <w:rPr>
                <w:rFonts w:ascii="Arial" w:eastAsia="Times New Roman" w:hAnsi="Arial" w:cs="Arial"/>
                <w:color w:val="212B32"/>
                <w:sz w:val="24"/>
                <w:szCs w:val="24"/>
                <w:lang w:eastAsia="en-GB"/>
              </w:rPr>
              <w:t>E</w:t>
            </w:r>
            <w:r w:rsidR="00990ECB">
              <w:rPr>
                <w:rFonts w:ascii="Arial" w:eastAsia="Times New Roman" w:hAnsi="Arial" w:cs="Arial"/>
                <w:color w:val="212B32"/>
                <w:sz w:val="24"/>
                <w:szCs w:val="24"/>
                <w:lang w:eastAsia="en-GB"/>
              </w:rPr>
              <w:t xml:space="preserve">nsuring we deliver to the highest standards and achieve the best outcomes for the organisation with patients, </w:t>
            </w:r>
            <w:r w:rsidR="00682B81">
              <w:rPr>
                <w:rFonts w:ascii="Arial" w:eastAsia="Times New Roman" w:hAnsi="Arial" w:cs="Arial"/>
                <w:color w:val="212B32"/>
                <w:sz w:val="24"/>
                <w:szCs w:val="24"/>
                <w:lang w:eastAsia="en-GB"/>
              </w:rPr>
              <w:t>staff,</w:t>
            </w:r>
            <w:r w:rsidR="00990ECB">
              <w:rPr>
                <w:rFonts w:ascii="Arial" w:eastAsia="Times New Roman" w:hAnsi="Arial" w:cs="Arial"/>
                <w:color w:val="212B32"/>
                <w:sz w:val="24"/>
                <w:szCs w:val="24"/>
                <w:lang w:eastAsia="en-GB"/>
              </w:rPr>
              <w:t xml:space="preserve"> and visitors at the heart of our decisions. </w:t>
            </w:r>
          </w:p>
          <w:p w14:paraId="56C53D45" w14:textId="77777777" w:rsidR="00E32608" w:rsidRDefault="00E32608" w:rsidP="00F24C42">
            <w:pPr>
              <w:widowControl w:val="0"/>
              <w:autoSpaceDE w:val="0"/>
              <w:autoSpaceDN w:val="0"/>
              <w:adjustRightInd w:val="0"/>
              <w:spacing w:line="254" w:lineRule="atLeast"/>
              <w:rPr>
                <w:rFonts w:ascii="Arial" w:hAnsi="Arial" w:cs="Arial"/>
                <w:sz w:val="24"/>
                <w:szCs w:val="24"/>
              </w:rPr>
            </w:pPr>
          </w:p>
          <w:p w14:paraId="27DB1159" w14:textId="74C7DCB7" w:rsidR="00F24C42" w:rsidRPr="00217906" w:rsidRDefault="001B22A3" w:rsidP="00F24C42">
            <w:pPr>
              <w:widowControl w:val="0"/>
              <w:autoSpaceDE w:val="0"/>
              <w:autoSpaceDN w:val="0"/>
              <w:adjustRightInd w:val="0"/>
              <w:spacing w:line="254" w:lineRule="atLeast"/>
              <w:rPr>
                <w:rFonts w:ascii="Arial" w:hAnsi="Arial" w:cs="Arial"/>
                <w:sz w:val="24"/>
                <w:szCs w:val="24"/>
              </w:rPr>
            </w:pPr>
            <w:r w:rsidRPr="001B22A3">
              <w:rPr>
                <w:rFonts w:ascii="Arial" w:hAnsi="Arial" w:cs="Arial"/>
                <w:sz w:val="24"/>
                <w:szCs w:val="24"/>
              </w:rPr>
              <w:t>In the absence of the Head of Facilities, the Head of Catering Operations will oversee and coordinate facilities management functions to ensure continuity of services and maintain operational standards across the hospital</w:t>
            </w:r>
            <w:r>
              <w:rPr>
                <w:rFonts w:ascii="Arial" w:hAnsi="Arial" w:cs="Arial"/>
                <w:sz w:val="24"/>
                <w:szCs w:val="24"/>
              </w:rPr>
              <w:t>s</w:t>
            </w:r>
            <w:r w:rsidRPr="001B22A3">
              <w:rPr>
                <w:rFonts w:ascii="Arial" w:hAnsi="Arial" w:cs="Arial"/>
                <w:sz w:val="24"/>
                <w:szCs w:val="24"/>
              </w:rPr>
              <w:t xml:space="preserve">. </w:t>
            </w:r>
          </w:p>
        </w:tc>
        <w:tc>
          <w:tcPr>
            <w:tcW w:w="4252" w:type="dxa"/>
          </w:tcPr>
          <w:p w14:paraId="1A355262" w14:textId="77777777" w:rsidR="00F123FB" w:rsidRPr="00217906" w:rsidRDefault="00F123FB" w:rsidP="005A6590">
            <w:pPr>
              <w:rPr>
                <w:rFonts w:ascii="Arial" w:hAnsi="Arial" w:cs="Arial"/>
                <w:b/>
                <w:sz w:val="24"/>
                <w:szCs w:val="24"/>
              </w:rPr>
            </w:pPr>
            <w:r w:rsidRPr="00217906">
              <w:rPr>
                <w:rFonts w:ascii="Arial" w:hAnsi="Arial" w:cs="Arial"/>
                <w:b/>
                <w:sz w:val="24"/>
                <w:szCs w:val="24"/>
              </w:rPr>
              <w:t>Reports to:</w:t>
            </w:r>
          </w:p>
          <w:p w14:paraId="0AA64548" w14:textId="77777777" w:rsidR="00F123FB" w:rsidRPr="00217906" w:rsidRDefault="00F123FB" w:rsidP="005A6590">
            <w:pPr>
              <w:rPr>
                <w:rFonts w:ascii="Arial" w:hAnsi="Arial" w:cs="Arial"/>
                <w:sz w:val="24"/>
                <w:szCs w:val="24"/>
              </w:rPr>
            </w:pPr>
          </w:p>
          <w:p w14:paraId="27BCA02B" w14:textId="77777777" w:rsidR="00F123FB" w:rsidRPr="00217906" w:rsidRDefault="0042641E" w:rsidP="003465F1">
            <w:pPr>
              <w:pStyle w:val="ListParagraph"/>
              <w:numPr>
                <w:ilvl w:val="0"/>
                <w:numId w:val="9"/>
              </w:numPr>
              <w:spacing w:after="0"/>
              <w:ind w:left="317" w:hanging="284"/>
              <w:rPr>
                <w:rFonts w:cs="Arial"/>
                <w:sz w:val="24"/>
                <w:szCs w:val="24"/>
              </w:rPr>
            </w:pPr>
            <w:r w:rsidRPr="00217906">
              <w:rPr>
                <w:rFonts w:cs="Arial"/>
                <w:sz w:val="24"/>
                <w:szCs w:val="24"/>
              </w:rPr>
              <w:t xml:space="preserve">Head of </w:t>
            </w:r>
            <w:r w:rsidR="00C50B91">
              <w:rPr>
                <w:rFonts w:cs="Arial"/>
                <w:sz w:val="24"/>
                <w:szCs w:val="24"/>
              </w:rPr>
              <w:t>Facilities</w:t>
            </w:r>
            <w:r w:rsidR="00990ECB">
              <w:rPr>
                <w:rFonts w:cs="Arial"/>
                <w:sz w:val="24"/>
                <w:szCs w:val="24"/>
              </w:rPr>
              <w:t xml:space="preserve"> </w:t>
            </w:r>
            <w:r w:rsidR="00C50B91">
              <w:rPr>
                <w:rFonts w:cs="Arial"/>
                <w:sz w:val="24"/>
                <w:szCs w:val="24"/>
              </w:rPr>
              <w:t>(</w:t>
            </w:r>
            <w:r w:rsidR="00FD5E80">
              <w:rPr>
                <w:rFonts w:cs="Arial"/>
                <w:sz w:val="24"/>
                <w:szCs w:val="24"/>
              </w:rPr>
              <w:t>Catering, Retail</w:t>
            </w:r>
            <w:r w:rsidR="00C50B91">
              <w:rPr>
                <w:rFonts w:cs="Arial"/>
                <w:sz w:val="24"/>
                <w:szCs w:val="24"/>
              </w:rPr>
              <w:t xml:space="preserve"> and Food Safety)</w:t>
            </w:r>
          </w:p>
          <w:p w14:paraId="0A595044" w14:textId="77777777" w:rsidR="00F123FB" w:rsidRPr="00217906" w:rsidRDefault="00F123FB" w:rsidP="005A6590">
            <w:pPr>
              <w:rPr>
                <w:rFonts w:ascii="Arial" w:hAnsi="Arial" w:cs="Arial"/>
                <w:sz w:val="24"/>
                <w:szCs w:val="24"/>
              </w:rPr>
            </w:pPr>
          </w:p>
        </w:tc>
      </w:tr>
      <w:tr w:rsidR="00F123FB" w:rsidRPr="00217906" w14:paraId="13DCABCE" w14:textId="77777777" w:rsidTr="00F123FB">
        <w:tc>
          <w:tcPr>
            <w:tcW w:w="10632" w:type="dxa"/>
            <w:gridSpan w:val="2"/>
            <w:vMerge/>
          </w:tcPr>
          <w:p w14:paraId="1791E437" w14:textId="77777777" w:rsidR="00F123FB" w:rsidRPr="00217906" w:rsidRDefault="00F123FB" w:rsidP="005A6590">
            <w:pPr>
              <w:rPr>
                <w:rFonts w:ascii="Arial" w:hAnsi="Arial" w:cs="Arial"/>
                <w:sz w:val="24"/>
                <w:szCs w:val="24"/>
              </w:rPr>
            </w:pPr>
          </w:p>
        </w:tc>
        <w:tc>
          <w:tcPr>
            <w:tcW w:w="4252" w:type="dxa"/>
          </w:tcPr>
          <w:p w14:paraId="52ECCB4D" w14:textId="77777777" w:rsidR="00F123FB" w:rsidRPr="00217906" w:rsidRDefault="00F123FB" w:rsidP="005A6590">
            <w:pPr>
              <w:rPr>
                <w:rFonts w:ascii="Arial" w:hAnsi="Arial" w:cs="Arial"/>
                <w:b/>
                <w:sz w:val="24"/>
                <w:szCs w:val="24"/>
              </w:rPr>
            </w:pPr>
            <w:r w:rsidRPr="00217906">
              <w:rPr>
                <w:rFonts w:ascii="Arial" w:hAnsi="Arial" w:cs="Arial"/>
                <w:b/>
                <w:sz w:val="24"/>
                <w:szCs w:val="24"/>
              </w:rPr>
              <w:t xml:space="preserve">Working Relationships &amp; Contacts </w:t>
            </w:r>
          </w:p>
          <w:p w14:paraId="61402116" w14:textId="77777777" w:rsidR="00F123FB" w:rsidRPr="00217906" w:rsidRDefault="00F123FB" w:rsidP="005A6590">
            <w:pPr>
              <w:rPr>
                <w:rFonts w:ascii="Arial" w:hAnsi="Arial" w:cs="Arial"/>
                <w:sz w:val="24"/>
                <w:szCs w:val="24"/>
              </w:rPr>
            </w:pPr>
          </w:p>
          <w:p w14:paraId="74423A35" w14:textId="77777777" w:rsidR="00F123FB" w:rsidRPr="00217906" w:rsidRDefault="00F123FB" w:rsidP="005A6590">
            <w:pPr>
              <w:rPr>
                <w:rFonts w:ascii="Arial" w:hAnsi="Arial" w:cs="Arial"/>
                <w:sz w:val="24"/>
                <w:szCs w:val="24"/>
              </w:rPr>
            </w:pPr>
            <w:r w:rsidRPr="00217906">
              <w:rPr>
                <w:rFonts w:ascii="Arial" w:hAnsi="Arial" w:cs="Arial"/>
                <w:sz w:val="24"/>
                <w:szCs w:val="24"/>
              </w:rPr>
              <w:t>Key relationships include:</w:t>
            </w:r>
          </w:p>
          <w:p w14:paraId="02D18051" w14:textId="147DDAD8" w:rsidR="00EE010F" w:rsidRPr="0051637D" w:rsidRDefault="00EE010F" w:rsidP="0051637D">
            <w:pPr>
              <w:pStyle w:val="ListParagraph"/>
              <w:numPr>
                <w:ilvl w:val="0"/>
                <w:numId w:val="4"/>
              </w:numPr>
              <w:spacing w:after="0"/>
              <w:rPr>
                <w:rFonts w:cs="Arial"/>
                <w:sz w:val="24"/>
                <w:szCs w:val="24"/>
              </w:rPr>
            </w:pPr>
            <w:r>
              <w:rPr>
                <w:rFonts w:cs="Arial"/>
                <w:sz w:val="24"/>
                <w:szCs w:val="24"/>
              </w:rPr>
              <w:t>Retail Manager</w:t>
            </w:r>
          </w:p>
          <w:p w14:paraId="7D353525" w14:textId="77777777" w:rsidR="00726E5A" w:rsidRPr="00217906" w:rsidRDefault="0042641E" w:rsidP="00F123FB">
            <w:pPr>
              <w:numPr>
                <w:ilvl w:val="0"/>
                <w:numId w:val="4"/>
              </w:numPr>
              <w:rPr>
                <w:rFonts w:ascii="Arial" w:hAnsi="Arial" w:cs="Arial"/>
                <w:sz w:val="24"/>
                <w:szCs w:val="24"/>
              </w:rPr>
            </w:pPr>
            <w:r w:rsidRPr="00217906">
              <w:rPr>
                <w:rFonts w:ascii="Arial" w:hAnsi="Arial" w:cs="Arial"/>
                <w:sz w:val="24"/>
                <w:szCs w:val="24"/>
              </w:rPr>
              <w:t xml:space="preserve">Food Production Manager </w:t>
            </w:r>
          </w:p>
          <w:p w14:paraId="7D44D0C3" w14:textId="77777777" w:rsidR="00F24C42" w:rsidRPr="00217906" w:rsidRDefault="0042641E" w:rsidP="00F24C42">
            <w:pPr>
              <w:numPr>
                <w:ilvl w:val="0"/>
                <w:numId w:val="4"/>
              </w:numPr>
              <w:rPr>
                <w:rFonts w:ascii="Arial" w:hAnsi="Arial" w:cs="Arial"/>
                <w:sz w:val="24"/>
                <w:szCs w:val="24"/>
              </w:rPr>
            </w:pPr>
            <w:r w:rsidRPr="00217906">
              <w:rPr>
                <w:rFonts w:ascii="Arial" w:hAnsi="Arial" w:cs="Arial"/>
                <w:sz w:val="24"/>
                <w:szCs w:val="24"/>
              </w:rPr>
              <w:t>Food Services Manager</w:t>
            </w:r>
          </w:p>
          <w:p w14:paraId="5409C0A6" w14:textId="22F6322C" w:rsidR="00366368" w:rsidRDefault="00366368" w:rsidP="00F123FB">
            <w:pPr>
              <w:numPr>
                <w:ilvl w:val="0"/>
                <w:numId w:val="4"/>
              </w:numPr>
              <w:rPr>
                <w:rFonts w:ascii="Arial" w:hAnsi="Arial" w:cs="Arial"/>
                <w:sz w:val="24"/>
                <w:szCs w:val="24"/>
              </w:rPr>
            </w:pPr>
            <w:r w:rsidRPr="00217906">
              <w:rPr>
                <w:rFonts w:ascii="Arial" w:hAnsi="Arial" w:cs="Arial"/>
                <w:sz w:val="24"/>
                <w:szCs w:val="24"/>
              </w:rPr>
              <w:t>Director of Facilities</w:t>
            </w:r>
          </w:p>
          <w:p w14:paraId="3594BFE3" w14:textId="4D8DD9EC" w:rsidR="00A83DD5" w:rsidRDefault="00A83DD5" w:rsidP="00A83DD5">
            <w:pPr>
              <w:numPr>
                <w:ilvl w:val="0"/>
                <w:numId w:val="4"/>
              </w:numPr>
              <w:rPr>
                <w:rFonts w:ascii="Arial" w:hAnsi="Arial" w:cs="Arial"/>
                <w:sz w:val="24"/>
                <w:szCs w:val="24"/>
              </w:rPr>
            </w:pPr>
            <w:r>
              <w:rPr>
                <w:rFonts w:ascii="Arial" w:hAnsi="Arial" w:cs="Arial"/>
                <w:sz w:val="24"/>
                <w:szCs w:val="24"/>
              </w:rPr>
              <w:t>Associate Director of Business and Contract Management</w:t>
            </w:r>
          </w:p>
          <w:p w14:paraId="3C471378" w14:textId="23600380" w:rsidR="00A83DD5" w:rsidRDefault="00A83DD5" w:rsidP="00A83DD5">
            <w:pPr>
              <w:numPr>
                <w:ilvl w:val="0"/>
                <w:numId w:val="4"/>
              </w:numPr>
              <w:rPr>
                <w:rFonts w:ascii="Arial" w:hAnsi="Arial" w:cs="Arial"/>
                <w:sz w:val="24"/>
                <w:szCs w:val="24"/>
              </w:rPr>
            </w:pPr>
            <w:r>
              <w:rPr>
                <w:rFonts w:ascii="Arial" w:hAnsi="Arial" w:cs="Arial"/>
                <w:sz w:val="24"/>
                <w:szCs w:val="24"/>
              </w:rPr>
              <w:t>Contract and Performance Manager</w:t>
            </w:r>
          </w:p>
          <w:p w14:paraId="4809BBC4" w14:textId="0DC80BC7" w:rsidR="00A83DD5" w:rsidRPr="00A83DD5" w:rsidRDefault="00A83DD5" w:rsidP="00A83DD5">
            <w:pPr>
              <w:numPr>
                <w:ilvl w:val="0"/>
                <w:numId w:val="4"/>
              </w:numPr>
              <w:rPr>
                <w:rFonts w:ascii="Arial" w:hAnsi="Arial" w:cs="Arial"/>
                <w:sz w:val="24"/>
                <w:szCs w:val="24"/>
              </w:rPr>
            </w:pPr>
            <w:r>
              <w:rPr>
                <w:rFonts w:ascii="Arial" w:hAnsi="Arial" w:cs="Arial"/>
                <w:sz w:val="24"/>
                <w:szCs w:val="24"/>
              </w:rPr>
              <w:t>Contract and Performance Officer</w:t>
            </w:r>
          </w:p>
          <w:p w14:paraId="2B997060" w14:textId="59EF960D" w:rsidR="00A83DD5" w:rsidRDefault="003465F1" w:rsidP="00A83DD5">
            <w:pPr>
              <w:numPr>
                <w:ilvl w:val="0"/>
                <w:numId w:val="4"/>
              </w:numPr>
              <w:rPr>
                <w:rFonts w:ascii="Arial" w:hAnsi="Arial" w:cs="Arial"/>
                <w:sz w:val="24"/>
                <w:szCs w:val="24"/>
              </w:rPr>
            </w:pPr>
            <w:r w:rsidRPr="00217906">
              <w:rPr>
                <w:rFonts w:ascii="Arial" w:hAnsi="Arial" w:cs="Arial"/>
                <w:sz w:val="24"/>
                <w:szCs w:val="24"/>
              </w:rPr>
              <w:t>Senio</w:t>
            </w:r>
            <w:r w:rsidR="00A83DD5">
              <w:rPr>
                <w:rFonts w:ascii="Arial" w:hAnsi="Arial" w:cs="Arial"/>
                <w:sz w:val="24"/>
                <w:szCs w:val="24"/>
              </w:rPr>
              <w:t>r Leadership Team</w:t>
            </w:r>
          </w:p>
          <w:p w14:paraId="1ED4B427" w14:textId="75D5ACCA" w:rsidR="00A83DD5" w:rsidRDefault="00A83DD5" w:rsidP="00A83DD5">
            <w:pPr>
              <w:numPr>
                <w:ilvl w:val="0"/>
                <w:numId w:val="4"/>
              </w:numPr>
              <w:rPr>
                <w:rFonts w:ascii="Arial" w:hAnsi="Arial" w:cs="Arial"/>
                <w:sz w:val="24"/>
                <w:szCs w:val="24"/>
              </w:rPr>
            </w:pPr>
            <w:r>
              <w:rPr>
                <w:rFonts w:ascii="Arial" w:hAnsi="Arial" w:cs="Arial"/>
                <w:sz w:val="24"/>
                <w:szCs w:val="24"/>
              </w:rPr>
              <w:t>Procurement Managers</w:t>
            </w:r>
          </w:p>
          <w:p w14:paraId="1B4B9000" w14:textId="1A54B0E7" w:rsidR="00A83DD5" w:rsidRPr="00A83DD5" w:rsidRDefault="00A83DD5" w:rsidP="00A83DD5">
            <w:pPr>
              <w:numPr>
                <w:ilvl w:val="0"/>
                <w:numId w:val="4"/>
              </w:numPr>
              <w:rPr>
                <w:rFonts w:ascii="Arial" w:hAnsi="Arial" w:cs="Arial"/>
                <w:sz w:val="24"/>
                <w:szCs w:val="24"/>
              </w:rPr>
            </w:pPr>
            <w:r>
              <w:rPr>
                <w:rFonts w:ascii="Arial" w:hAnsi="Arial" w:cs="Arial"/>
                <w:sz w:val="24"/>
                <w:szCs w:val="24"/>
              </w:rPr>
              <w:t>External Customers</w:t>
            </w:r>
          </w:p>
          <w:p w14:paraId="025A11A2" w14:textId="77777777" w:rsidR="003465F1" w:rsidRPr="00217906" w:rsidRDefault="003465F1" w:rsidP="003465F1">
            <w:pPr>
              <w:numPr>
                <w:ilvl w:val="0"/>
                <w:numId w:val="4"/>
              </w:numPr>
              <w:rPr>
                <w:rFonts w:ascii="Arial" w:hAnsi="Arial" w:cs="Arial"/>
                <w:sz w:val="24"/>
                <w:szCs w:val="24"/>
              </w:rPr>
            </w:pPr>
            <w:r w:rsidRPr="00217906">
              <w:rPr>
                <w:rFonts w:ascii="Arial" w:hAnsi="Arial" w:cs="Arial"/>
                <w:sz w:val="24"/>
                <w:szCs w:val="24"/>
              </w:rPr>
              <w:t>Business Support Unit Staff</w:t>
            </w:r>
          </w:p>
          <w:p w14:paraId="546313FF" w14:textId="77777777" w:rsidR="00D57EF3" w:rsidRDefault="003465F1" w:rsidP="00096C54">
            <w:pPr>
              <w:numPr>
                <w:ilvl w:val="0"/>
                <w:numId w:val="4"/>
              </w:numPr>
              <w:rPr>
                <w:rFonts w:ascii="Arial" w:hAnsi="Arial" w:cs="Arial"/>
                <w:sz w:val="24"/>
                <w:szCs w:val="24"/>
              </w:rPr>
            </w:pPr>
            <w:r w:rsidRPr="00217906">
              <w:rPr>
                <w:rFonts w:ascii="Arial" w:hAnsi="Arial" w:cs="Arial"/>
                <w:sz w:val="24"/>
                <w:szCs w:val="24"/>
              </w:rPr>
              <w:t>CDDFT Staff</w:t>
            </w:r>
          </w:p>
          <w:p w14:paraId="7802F48E" w14:textId="77777777" w:rsidR="00EB693E" w:rsidRPr="00217906" w:rsidRDefault="00EB693E" w:rsidP="00096C54">
            <w:pPr>
              <w:numPr>
                <w:ilvl w:val="0"/>
                <w:numId w:val="4"/>
              </w:numPr>
              <w:rPr>
                <w:rFonts w:ascii="Arial" w:hAnsi="Arial" w:cs="Arial"/>
                <w:sz w:val="24"/>
                <w:szCs w:val="24"/>
              </w:rPr>
            </w:pPr>
            <w:r>
              <w:rPr>
                <w:rFonts w:ascii="Arial" w:hAnsi="Arial" w:cs="Arial"/>
                <w:sz w:val="24"/>
                <w:szCs w:val="24"/>
              </w:rPr>
              <w:t>Corporate departments within CDDFT, ie Workforce &amp; OD and Finance</w:t>
            </w:r>
          </w:p>
          <w:p w14:paraId="246CD10A" w14:textId="77777777" w:rsidR="00F123FB" w:rsidRPr="00217906" w:rsidRDefault="00F123FB" w:rsidP="00F123FB">
            <w:pPr>
              <w:numPr>
                <w:ilvl w:val="0"/>
                <w:numId w:val="4"/>
              </w:numPr>
              <w:rPr>
                <w:rFonts w:ascii="Arial" w:hAnsi="Arial" w:cs="Arial"/>
                <w:sz w:val="24"/>
                <w:szCs w:val="24"/>
              </w:rPr>
            </w:pPr>
            <w:r w:rsidRPr="00217906">
              <w:rPr>
                <w:rFonts w:ascii="Arial" w:hAnsi="Arial" w:cs="Arial"/>
                <w:sz w:val="24"/>
                <w:szCs w:val="24"/>
              </w:rPr>
              <w:t>Professional &amp; Regulatory bodies and external advisors</w:t>
            </w:r>
          </w:p>
          <w:p w14:paraId="7D9C445F" w14:textId="77777777" w:rsidR="00366368" w:rsidRDefault="00366368" w:rsidP="00F123FB">
            <w:pPr>
              <w:numPr>
                <w:ilvl w:val="0"/>
                <w:numId w:val="4"/>
              </w:numPr>
              <w:rPr>
                <w:rFonts w:ascii="Arial" w:hAnsi="Arial" w:cs="Arial"/>
                <w:sz w:val="24"/>
                <w:szCs w:val="24"/>
              </w:rPr>
            </w:pPr>
            <w:r w:rsidRPr="00217906">
              <w:rPr>
                <w:rFonts w:ascii="Arial" w:hAnsi="Arial" w:cs="Arial"/>
                <w:sz w:val="24"/>
                <w:szCs w:val="24"/>
              </w:rPr>
              <w:lastRenderedPageBreak/>
              <w:t>QE Facilities</w:t>
            </w:r>
          </w:p>
          <w:p w14:paraId="0116493E" w14:textId="2EF9FF25" w:rsidR="00E31B9E" w:rsidRDefault="00E31B9E" w:rsidP="00F123FB">
            <w:pPr>
              <w:numPr>
                <w:ilvl w:val="0"/>
                <w:numId w:val="4"/>
              </w:numPr>
              <w:rPr>
                <w:rFonts w:ascii="Arial" w:hAnsi="Arial" w:cs="Arial"/>
                <w:sz w:val="24"/>
                <w:szCs w:val="24"/>
              </w:rPr>
            </w:pPr>
            <w:r>
              <w:rPr>
                <w:rFonts w:ascii="Arial" w:hAnsi="Arial" w:cs="Arial"/>
                <w:sz w:val="24"/>
                <w:szCs w:val="24"/>
              </w:rPr>
              <w:t>Maintenance contractors</w:t>
            </w:r>
          </w:p>
          <w:p w14:paraId="6EF7E53F" w14:textId="77777777" w:rsidR="00BF35AA" w:rsidRPr="00217906" w:rsidRDefault="00BF35AA" w:rsidP="00F123FB">
            <w:pPr>
              <w:numPr>
                <w:ilvl w:val="0"/>
                <w:numId w:val="4"/>
              </w:numPr>
              <w:rPr>
                <w:rFonts w:ascii="Arial" w:hAnsi="Arial" w:cs="Arial"/>
                <w:sz w:val="24"/>
                <w:szCs w:val="24"/>
              </w:rPr>
            </w:pPr>
            <w:r>
              <w:rPr>
                <w:rFonts w:ascii="Arial" w:hAnsi="Arial" w:cs="Arial"/>
                <w:sz w:val="24"/>
                <w:szCs w:val="24"/>
              </w:rPr>
              <w:t>Patients and visitors</w:t>
            </w:r>
          </w:p>
          <w:p w14:paraId="3722A217" w14:textId="77777777" w:rsidR="00F123FB" w:rsidRPr="00217906" w:rsidRDefault="00F123FB" w:rsidP="005A6590">
            <w:pPr>
              <w:rPr>
                <w:rFonts w:ascii="Arial" w:hAnsi="Arial" w:cs="Arial"/>
                <w:sz w:val="24"/>
                <w:szCs w:val="24"/>
              </w:rPr>
            </w:pPr>
          </w:p>
          <w:p w14:paraId="46B11E1A" w14:textId="77777777" w:rsidR="00F123FB" w:rsidRPr="00217906" w:rsidRDefault="00F123FB" w:rsidP="005A6590">
            <w:pPr>
              <w:rPr>
                <w:rFonts w:ascii="Arial" w:hAnsi="Arial" w:cs="Arial"/>
                <w:sz w:val="24"/>
                <w:szCs w:val="24"/>
              </w:rPr>
            </w:pPr>
          </w:p>
        </w:tc>
      </w:tr>
    </w:tbl>
    <w:p w14:paraId="13B7C7F1" w14:textId="77777777" w:rsidR="000406C6" w:rsidRPr="00217906" w:rsidRDefault="000406C6">
      <w:pPr>
        <w:rPr>
          <w:rFonts w:ascii="Arial" w:hAnsi="Arial" w:cs="Arial"/>
          <w:sz w:val="24"/>
          <w:szCs w:val="24"/>
        </w:rPr>
      </w:pPr>
    </w:p>
    <w:tbl>
      <w:tblPr>
        <w:tblStyle w:val="TableGrid"/>
        <w:tblW w:w="14884" w:type="dxa"/>
        <w:tblInd w:w="-572" w:type="dxa"/>
        <w:tblLook w:val="04A0" w:firstRow="1" w:lastRow="0" w:firstColumn="1" w:lastColumn="0" w:noHBand="0" w:noVBand="1"/>
      </w:tblPr>
      <w:tblGrid>
        <w:gridCol w:w="5387"/>
        <w:gridCol w:w="5245"/>
        <w:gridCol w:w="4252"/>
      </w:tblGrid>
      <w:tr w:rsidR="00F123FB" w:rsidRPr="00217906" w14:paraId="0440CF67" w14:textId="77777777" w:rsidTr="00F123FB">
        <w:tc>
          <w:tcPr>
            <w:tcW w:w="10632" w:type="dxa"/>
            <w:gridSpan w:val="2"/>
            <w:shd w:val="clear" w:color="auto" w:fill="BFBFBF" w:themeFill="background1" w:themeFillShade="BF"/>
          </w:tcPr>
          <w:p w14:paraId="0C7E34AE" w14:textId="77777777" w:rsidR="00F123FB" w:rsidRPr="00217906" w:rsidRDefault="00F123FB" w:rsidP="005A6590">
            <w:pPr>
              <w:rPr>
                <w:rFonts w:ascii="Arial" w:hAnsi="Arial" w:cs="Arial"/>
                <w:b/>
                <w:sz w:val="24"/>
                <w:szCs w:val="24"/>
              </w:rPr>
            </w:pPr>
            <w:r w:rsidRPr="00217906">
              <w:rPr>
                <w:rFonts w:ascii="Arial" w:hAnsi="Arial" w:cs="Arial"/>
                <w:b/>
                <w:sz w:val="24"/>
                <w:szCs w:val="24"/>
              </w:rPr>
              <w:t>Key Responsibilities</w:t>
            </w:r>
          </w:p>
        </w:tc>
        <w:tc>
          <w:tcPr>
            <w:tcW w:w="4252" w:type="dxa"/>
            <w:shd w:val="clear" w:color="auto" w:fill="BFBFBF" w:themeFill="background1" w:themeFillShade="BF"/>
          </w:tcPr>
          <w:p w14:paraId="60B7BFAA" w14:textId="77777777" w:rsidR="00F123FB" w:rsidRPr="00217906" w:rsidRDefault="00F123FB" w:rsidP="005A6590">
            <w:pPr>
              <w:rPr>
                <w:rFonts w:ascii="Arial" w:hAnsi="Arial" w:cs="Arial"/>
                <w:sz w:val="24"/>
                <w:szCs w:val="24"/>
              </w:rPr>
            </w:pPr>
          </w:p>
        </w:tc>
      </w:tr>
      <w:tr w:rsidR="00F123FB" w:rsidRPr="00217906" w14:paraId="2DB1B0BB" w14:textId="77777777" w:rsidTr="00F123FB">
        <w:tc>
          <w:tcPr>
            <w:tcW w:w="14884" w:type="dxa"/>
            <w:gridSpan w:val="3"/>
          </w:tcPr>
          <w:p w14:paraId="50E40C31"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Strategic Leadership and Service Development</w:t>
            </w:r>
          </w:p>
          <w:p w14:paraId="57B49714" w14:textId="53F61196" w:rsidR="0097081B" w:rsidRPr="0097081B" w:rsidRDefault="0097081B" w:rsidP="0097081B">
            <w:pPr>
              <w:numPr>
                <w:ilvl w:val="0"/>
                <w:numId w:val="48"/>
              </w:numPr>
              <w:autoSpaceDE w:val="0"/>
              <w:autoSpaceDN w:val="0"/>
              <w:adjustRightInd w:val="0"/>
              <w:rPr>
                <w:rFonts w:ascii="Arial" w:hAnsi="Arial" w:cs="Arial"/>
                <w:bCs/>
                <w:sz w:val="24"/>
                <w:szCs w:val="24"/>
              </w:rPr>
            </w:pPr>
            <w:r w:rsidRPr="0097081B">
              <w:rPr>
                <w:rFonts w:ascii="Arial" w:hAnsi="Arial" w:cs="Arial"/>
                <w:bCs/>
                <w:sz w:val="24"/>
                <w:szCs w:val="24"/>
              </w:rPr>
              <w:t xml:space="preserve">Develop, implement, and monitor catering strategies aligned with </w:t>
            </w:r>
            <w:r>
              <w:rPr>
                <w:rFonts w:ascii="Arial" w:hAnsi="Arial" w:cs="Arial"/>
                <w:bCs/>
                <w:sz w:val="24"/>
                <w:szCs w:val="24"/>
              </w:rPr>
              <w:t>both Trust and SCL</w:t>
            </w:r>
            <w:r w:rsidRPr="0097081B">
              <w:rPr>
                <w:rFonts w:ascii="Arial" w:hAnsi="Arial" w:cs="Arial"/>
                <w:bCs/>
                <w:sz w:val="24"/>
                <w:szCs w:val="24"/>
              </w:rPr>
              <w:t xml:space="preserve"> objectives, NHS policies, and sustainability targets.</w:t>
            </w:r>
          </w:p>
          <w:p w14:paraId="4614CDF4" w14:textId="77777777" w:rsidR="0097081B" w:rsidRPr="0097081B" w:rsidRDefault="0097081B" w:rsidP="0097081B">
            <w:pPr>
              <w:numPr>
                <w:ilvl w:val="0"/>
                <w:numId w:val="48"/>
              </w:numPr>
              <w:autoSpaceDE w:val="0"/>
              <w:autoSpaceDN w:val="0"/>
              <w:adjustRightInd w:val="0"/>
              <w:rPr>
                <w:rFonts w:ascii="Arial" w:hAnsi="Arial" w:cs="Arial"/>
                <w:bCs/>
                <w:sz w:val="24"/>
                <w:szCs w:val="24"/>
              </w:rPr>
            </w:pPr>
            <w:r w:rsidRPr="0097081B">
              <w:rPr>
                <w:rFonts w:ascii="Arial" w:hAnsi="Arial" w:cs="Arial"/>
                <w:bCs/>
                <w:sz w:val="24"/>
                <w:szCs w:val="24"/>
              </w:rPr>
              <w:t>Lead continuous improvement initiatives to enhance food quality, nutritional standards, patient satisfaction, and service efficiency.</w:t>
            </w:r>
          </w:p>
          <w:p w14:paraId="272DF4DD" w14:textId="3DC4862E" w:rsidR="0097081B" w:rsidRPr="0097081B" w:rsidRDefault="0097081B" w:rsidP="0097081B">
            <w:pPr>
              <w:numPr>
                <w:ilvl w:val="0"/>
                <w:numId w:val="48"/>
              </w:numPr>
              <w:autoSpaceDE w:val="0"/>
              <w:autoSpaceDN w:val="0"/>
              <w:adjustRightInd w:val="0"/>
              <w:rPr>
                <w:rFonts w:ascii="Arial" w:hAnsi="Arial" w:cs="Arial"/>
                <w:bCs/>
                <w:sz w:val="24"/>
                <w:szCs w:val="24"/>
              </w:rPr>
            </w:pPr>
            <w:r w:rsidRPr="0097081B">
              <w:rPr>
                <w:rFonts w:ascii="Arial" w:hAnsi="Arial" w:cs="Arial"/>
                <w:bCs/>
                <w:sz w:val="24"/>
                <w:szCs w:val="24"/>
              </w:rPr>
              <w:t xml:space="preserve">Contribute to the long-term planning and development of catering and retail services, ensuring alignment with the </w:t>
            </w:r>
            <w:r w:rsidR="001E3293">
              <w:rPr>
                <w:rFonts w:ascii="Arial" w:hAnsi="Arial" w:cs="Arial"/>
                <w:bCs/>
                <w:sz w:val="24"/>
                <w:szCs w:val="24"/>
              </w:rPr>
              <w:t>SCL</w:t>
            </w:r>
            <w:r w:rsidRPr="0097081B">
              <w:rPr>
                <w:rFonts w:ascii="Arial" w:hAnsi="Arial" w:cs="Arial"/>
                <w:bCs/>
                <w:sz w:val="24"/>
                <w:szCs w:val="24"/>
              </w:rPr>
              <w:t xml:space="preserve"> business and sustainability plans.</w:t>
            </w:r>
          </w:p>
          <w:p w14:paraId="2917995B" w14:textId="5B42863E" w:rsidR="0097081B" w:rsidRPr="0097081B" w:rsidRDefault="0097081B" w:rsidP="0097081B">
            <w:pPr>
              <w:numPr>
                <w:ilvl w:val="0"/>
                <w:numId w:val="48"/>
              </w:numPr>
              <w:autoSpaceDE w:val="0"/>
              <w:autoSpaceDN w:val="0"/>
              <w:adjustRightInd w:val="0"/>
              <w:rPr>
                <w:rFonts w:ascii="Arial" w:hAnsi="Arial" w:cs="Arial"/>
                <w:bCs/>
                <w:sz w:val="24"/>
                <w:szCs w:val="24"/>
              </w:rPr>
            </w:pPr>
            <w:r w:rsidRPr="0097081B">
              <w:rPr>
                <w:rFonts w:ascii="Arial" w:hAnsi="Arial" w:cs="Arial"/>
                <w:bCs/>
                <w:sz w:val="24"/>
                <w:szCs w:val="24"/>
              </w:rPr>
              <w:t xml:space="preserve">Deputise for the Head of Facilities as required, ensuring continuity of operations across the wider </w:t>
            </w:r>
            <w:r w:rsidR="001E3293">
              <w:rPr>
                <w:rFonts w:ascii="Arial" w:hAnsi="Arial" w:cs="Arial"/>
                <w:bCs/>
                <w:sz w:val="24"/>
                <w:szCs w:val="24"/>
              </w:rPr>
              <w:t>Catering</w:t>
            </w:r>
            <w:r w:rsidRPr="0097081B">
              <w:rPr>
                <w:rFonts w:ascii="Arial" w:hAnsi="Arial" w:cs="Arial"/>
                <w:bCs/>
                <w:sz w:val="24"/>
                <w:szCs w:val="24"/>
              </w:rPr>
              <w:t xml:space="preserve"> department.</w:t>
            </w:r>
          </w:p>
          <w:p w14:paraId="0962EE16" w14:textId="5558AC65" w:rsidR="0097081B" w:rsidRPr="0097081B" w:rsidRDefault="0097081B" w:rsidP="0097081B">
            <w:pPr>
              <w:autoSpaceDE w:val="0"/>
              <w:autoSpaceDN w:val="0"/>
              <w:adjustRightInd w:val="0"/>
              <w:rPr>
                <w:rFonts w:ascii="Arial" w:hAnsi="Arial" w:cs="Arial"/>
                <w:bCs/>
                <w:sz w:val="24"/>
                <w:szCs w:val="24"/>
              </w:rPr>
            </w:pPr>
          </w:p>
          <w:p w14:paraId="3354740C"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2. Operational Management</w:t>
            </w:r>
          </w:p>
          <w:p w14:paraId="49F4B0B9" w14:textId="77777777" w:rsidR="0097081B" w:rsidRPr="0097081B" w:rsidRDefault="0097081B" w:rsidP="0097081B">
            <w:pPr>
              <w:numPr>
                <w:ilvl w:val="0"/>
                <w:numId w:val="49"/>
              </w:numPr>
              <w:autoSpaceDE w:val="0"/>
              <w:autoSpaceDN w:val="0"/>
              <w:adjustRightInd w:val="0"/>
              <w:rPr>
                <w:rFonts w:ascii="Arial" w:hAnsi="Arial" w:cs="Arial"/>
                <w:bCs/>
                <w:sz w:val="24"/>
                <w:szCs w:val="24"/>
              </w:rPr>
            </w:pPr>
            <w:r w:rsidRPr="0097081B">
              <w:rPr>
                <w:rFonts w:ascii="Arial" w:hAnsi="Arial" w:cs="Arial"/>
                <w:bCs/>
                <w:sz w:val="24"/>
                <w:szCs w:val="24"/>
              </w:rPr>
              <w:t>Oversee the planning, preparation, and delivery of meals for patients, staff, and visitors, ensuring compliance with nutritional, allergen, and dietary requirements.</w:t>
            </w:r>
          </w:p>
          <w:p w14:paraId="4B2C842B" w14:textId="79B94A53" w:rsidR="0097081B" w:rsidRPr="0097081B" w:rsidRDefault="0097081B" w:rsidP="0097081B">
            <w:pPr>
              <w:numPr>
                <w:ilvl w:val="0"/>
                <w:numId w:val="49"/>
              </w:numPr>
              <w:autoSpaceDE w:val="0"/>
              <w:autoSpaceDN w:val="0"/>
              <w:adjustRightInd w:val="0"/>
              <w:rPr>
                <w:rFonts w:ascii="Arial" w:hAnsi="Arial" w:cs="Arial"/>
                <w:bCs/>
                <w:sz w:val="24"/>
                <w:szCs w:val="24"/>
              </w:rPr>
            </w:pPr>
            <w:r w:rsidRPr="0097081B">
              <w:rPr>
                <w:rFonts w:ascii="Arial" w:hAnsi="Arial" w:cs="Arial"/>
                <w:bCs/>
                <w:sz w:val="24"/>
                <w:szCs w:val="24"/>
              </w:rPr>
              <w:t xml:space="preserve">Manage all catering facilities, including the Central Production Unit (CPU), zonal kitchens, and </w:t>
            </w:r>
            <w:r w:rsidR="00682B81">
              <w:rPr>
                <w:rFonts w:ascii="Arial" w:hAnsi="Arial" w:cs="Arial"/>
                <w:bCs/>
                <w:sz w:val="24"/>
                <w:szCs w:val="24"/>
              </w:rPr>
              <w:t>retail</w:t>
            </w:r>
            <w:r w:rsidR="001E3293">
              <w:rPr>
                <w:rFonts w:ascii="Arial" w:hAnsi="Arial" w:cs="Arial"/>
                <w:bCs/>
                <w:sz w:val="24"/>
                <w:szCs w:val="24"/>
              </w:rPr>
              <w:t xml:space="preserve"> </w:t>
            </w:r>
            <w:r w:rsidRPr="0097081B">
              <w:rPr>
                <w:rFonts w:ascii="Arial" w:hAnsi="Arial" w:cs="Arial"/>
                <w:bCs/>
                <w:sz w:val="24"/>
                <w:szCs w:val="24"/>
              </w:rPr>
              <w:t>outlets.</w:t>
            </w:r>
          </w:p>
          <w:p w14:paraId="05D75318" w14:textId="77777777" w:rsidR="0097081B" w:rsidRPr="0097081B" w:rsidRDefault="0097081B" w:rsidP="0097081B">
            <w:pPr>
              <w:numPr>
                <w:ilvl w:val="0"/>
                <w:numId w:val="49"/>
              </w:numPr>
              <w:autoSpaceDE w:val="0"/>
              <w:autoSpaceDN w:val="0"/>
              <w:adjustRightInd w:val="0"/>
              <w:rPr>
                <w:rFonts w:ascii="Arial" w:hAnsi="Arial" w:cs="Arial"/>
                <w:bCs/>
                <w:sz w:val="24"/>
                <w:szCs w:val="24"/>
              </w:rPr>
            </w:pPr>
            <w:r w:rsidRPr="0097081B">
              <w:rPr>
                <w:rFonts w:ascii="Arial" w:hAnsi="Arial" w:cs="Arial"/>
                <w:bCs/>
                <w:sz w:val="24"/>
                <w:szCs w:val="24"/>
              </w:rPr>
              <w:t>Ensure effective menu planning and food service arrangements in collaboration with dietitians, ward managers, and clinical teams.</w:t>
            </w:r>
          </w:p>
          <w:p w14:paraId="309B81A8" w14:textId="77777777" w:rsidR="0097081B" w:rsidRPr="0097081B" w:rsidRDefault="0097081B" w:rsidP="0097081B">
            <w:pPr>
              <w:numPr>
                <w:ilvl w:val="0"/>
                <w:numId w:val="49"/>
              </w:numPr>
              <w:autoSpaceDE w:val="0"/>
              <w:autoSpaceDN w:val="0"/>
              <w:adjustRightInd w:val="0"/>
              <w:rPr>
                <w:rFonts w:ascii="Arial" w:hAnsi="Arial" w:cs="Arial"/>
                <w:bCs/>
                <w:sz w:val="24"/>
                <w:szCs w:val="24"/>
              </w:rPr>
            </w:pPr>
            <w:r w:rsidRPr="0097081B">
              <w:rPr>
                <w:rFonts w:ascii="Arial" w:hAnsi="Arial" w:cs="Arial"/>
                <w:bCs/>
                <w:sz w:val="24"/>
                <w:szCs w:val="24"/>
              </w:rPr>
              <w:t>Maintain high standards of hygiene, cleanliness, and food safety across all catering operations.</w:t>
            </w:r>
          </w:p>
          <w:p w14:paraId="58C9DDE0" w14:textId="77777777" w:rsidR="0097081B" w:rsidRPr="0097081B" w:rsidRDefault="0097081B" w:rsidP="0097081B">
            <w:pPr>
              <w:numPr>
                <w:ilvl w:val="0"/>
                <w:numId w:val="49"/>
              </w:numPr>
              <w:autoSpaceDE w:val="0"/>
              <w:autoSpaceDN w:val="0"/>
              <w:adjustRightInd w:val="0"/>
              <w:rPr>
                <w:rFonts w:ascii="Arial" w:hAnsi="Arial" w:cs="Arial"/>
                <w:b/>
                <w:sz w:val="24"/>
                <w:szCs w:val="24"/>
              </w:rPr>
            </w:pPr>
            <w:r w:rsidRPr="0097081B">
              <w:rPr>
                <w:rFonts w:ascii="Arial" w:hAnsi="Arial" w:cs="Arial"/>
                <w:bCs/>
                <w:sz w:val="24"/>
                <w:szCs w:val="24"/>
              </w:rPr>
              <w:t>Implement robust business continuity plans to ensure service resilience during emergencies or staff shortages.</w:t>
            </w:r>
          </w:p>
          <w:p w14:paraId="5351BE07" w14:textId="4C334C62" w:rsidR="0097081B" w:rsidRPr="0097081B" w:rsidRDefault="0097081B" w:rsidP="0097081B">
            <w:pPr>
              <w:autoSpaceDE w:val="0"/>
              <w:autoSpaceDN w:val="0"/>
              <w:adjustRightInd w:val="0"/>
              <w:rPr>
                <w:rFonts w:ascii="Arial" w:hAnsi="Arial" w:cs="Arial"/>
                <w:b/>
                <w:sz w:val="24"/>
                <w:szCs w:val="24"/>
              </w:rPr>
            </w:pPr>
          </w:p>
          <w:p w14:paraId="01F402B7"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3. Financial Management</w:t>
            </w:r>
          </w:p>
          <w:p w14:paraId="0918D6BD" w14:textId="592C8E88" w:rsidR="0097081B" w:rsidRPr="0097081B" w:rsidRDefault="0097081B" w:rsidP="0097081B">
            <w:pPr>
              <w:numPr>
                <w:ilvl w:val="0"/>
                <w:numId w:val="50"/>
              </w:numPr>
              <w:autoSpaceDE w:val="0"/>
              <w:autoSpaceDN w:val="0"/>
              <w:adjustRightInd w:val="0"/>
              <w:rPr>
                <w:rFonts w:ascii="Arial" w:hAnsi="Arial" w:cs="Arial"/>
                <w:bCs/>
                <w:sz w:val="24"/>
                <w:szCs w:val="24"/>
              </w:rPr>
            </w:pPr>
            <w:r w:rsidRPr="0097081B">
              <w:rPr>
                <w:rFonts w:ascii="Arial" w:hAnsi="Arial" w:cs="Arial"/>
                <w:bCs/>
                <w:sz w:val="24"/>
                <w:szCs w:val="24"/>
              </w:rPr>
              <w:t xml:space="preserve">Prepare and manage annual budgets for all catering services in line with </w:t>
            </w:r>
            <w:r w:rsidR="001E3293">
              <w:rPr>
                <w:rFonts w:ascii="Arial" w:hAnsi="Arial" w:cs="Arial"/>
                <w:bCs/>
                <w:sz w:val="24"/>
                <w:szCs w:val="24"/>
              </w:rPr>
              <w:t>SCL</w:t>
            </w:r>
            <w:r w:rsidRPr="0097081B">
              <w:rPr>
                <w:rFonts w:ascii="Arial" w:hAnsi="Arial" w:cs="Arial"/>
                <w:bCs/>
                <w:sz w:val="24"/>
                <w:szCs w:val="24"/>
              </w:rPr>
              <w:t xml:space="preserve"> financial procedures.</w:t>
            </w:r>
          </w:p>
          <w:p w14:paraId="18F2C33E" w14:textId="77777777" w:rsidR="0097081B" w:rsidRPr="0097081B" w:rsidRDefault="0097081B" w:rsidP="0097081B">
            <w:pPr>
              <w:numPr>
                <w:ilvl w:val="0"/>
                <w:numId w:val="50"/>
              </w:numPr>
              <w:autoSpaceDE w:val="0"/>
              <w:autoSpaceDN w:val="0"/>
              <w:adjustRightInd w:val="0"/>
              <w:rPr>
                <w:rFonts w:ascii="Arial" w:hAnsi="Arial" w:cs="Arial"/>
                <w:bCs/>
                <w:sz w:val="24"/>
                <w:szCs w:val="24"/>
              </w:rPr>
            </w:pPr>
            <w:r w:rsidRPr="0097081B">
              <w:rPr>
                <w:rFonts w:ascii="Arial" w:hAnsi="Arial" w:cs="Arial"/>
                <w:bCs/>
                <w:sz w:val="24"/>
                <w:szCs w:val="24"/>
              </w:rPr>
              <w:t>Monitor expenditure and performance against financial targets, implementing cost control measures as required.</w:t>
            </w:r>
          </w:p>
          <w:p w14:paraId="3438DCEF" w14:textId="46B10A44" w:rsidR="0097081B" w:rsidRPr="0097081B" w:rsidRDefault="0097081B" w:rsidP="0097081B">
            <w:pPr>
              <w:numPr>
                <w:ilvl w:val="0"/>
                <w:numId w:val="50"/>
              </w:numPr>
              <w:autoSpaceDE w:val="0"/>
              <w:autoSpaceDN w:val="0"/>
              <w:adjustRightInd w:val="0"/>
              <w:rPr>
                <w:rFonts w:ascii="Arial" w:hAnsi="Arial" w:cs="Arial"/>
                <w:bCs/>
                <w:sz w:val="24"/>
                <w:szCs w:val="24"/>
              </w:rPr>
            </w:pPr>
            <w:r w:rsidRPr="0097081B">
              <w:rPr>
                <w:rFonts w:ascii="Arial" w:hAnsi="Arial" w:cs="Arial"/>
                <w:bCs/>
                <w:sz w:val="24"/>
                <w:szCs w:val="24"/>
              </w:rPr>
              <w:t>Maximise income generation through external catering contracts, CPU services, and retail operations</w:t>
            </w:r>
            <w:r w:rsidR="001E3293">
              <w:rPr>
                <w:rFonts w:ascii="Arial" w:hAnsi="Arial" w:cs="Arial"/>
                <w:bCs/>
                <w:sz w:val="24"/>
                <w:szCs w:val="24"/>
              </w:rPr>
              <w:t xml:space="preserve"> in collaboration with the Head of Retail</w:t>
            </w:r>
          </w:p>
          <w:p w14:paraId="048088FE" w14:textId="77777777" w:rsidR="0097081B" w:rsidRPr="0097081B" w:rsidRDefault="0097081B" w:rsidP="0097081B">
            <w:pPr>
              <w:numPr>
                <w:ilvl w:val="0"/>
                <w:numId w:val="50"/>
              </w:numPr>
              <w:autoSpaceDE w:val="0"/>
              <w:autoSpaceDN w:val="0"/>
              <w:adjustRightInd w:val="0"/>
              <w:rPr>
                <w:rFonts w:ascii="Arial" w:hAnsi="Arial" w:cs="Arial"/>
                <w:bCs/>
                <w:sz w:val="24"/>
                <w:szCs w:val="24"/>
              </w:rPr>
            </w:pPr>
            <w:r w:rsidRPr="0097081B">
              <w:rPr>
                <w:rFonts w:ascii="Arial" w:hAnsi="Arial" w:cs="Arial"/>
                <w:bCs/>
                <w:sz w:val="24"/>
                <w:szCs w:val="24"/>
              </w:rPr>
              <w:t>Ensure the effective procurement and contract management of catering supplies and equipment in collaboration with Procurement teams.</w:t>
            </w:r>
          </w:p>
          <w:p w14:paraId="52143108" w14:textId="67062AFC" w:rsidR="0097081B" w:rsidRDefault="0097081B" w:rsidP="0097081B">
            <w:pPr>
              <w:autoSpaceDE w:val="0"/>
              <w:autoSpaceDN w:val="0"/>
              <w:adjustRightInd w:val="0"/>
              <w:rPr>
                <w:rFonts w:ascii="Arial" w:hAnsi="Arial" w:cs="Arial"/>
                <w:bCs/>
                <w:sz w:val="24"/>
                <w:szCs w:val="24"/>
              </w:rPr>
            </w:pPr>
          </w:p>
          <w:p w14:paraId="47F5FB81" w14:textId="77777777" w:rsidR="0097081B" w:rsidRPr="0097081B" w:rsidRDefault="0097081B" w:rsidP="0097081B">
            <w:pPr>
              <w:autoSpaceDE w:val="0"/>
              <w:autoSpaceDN w:val="0"/>
              <w:adjustRightInd w:val="0"/>
              <w:rPr>
                <w:rFonts w:ascii="Arial" w:hAnsi="Arial" w:cs="Arial"/>
                <w:b/>
                <w:sz w:val="24"/>
                <w:szCs w:val="24"/>
              </w:rPr>
            </w:pPr>
          </w:p>
          <w:p w14:paraId="6BA9DD4D"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4. Staff Leadership and Development</w:t>
            </w:r>
          </w:p>
          <w:p w14:paraId="6E9BCFF3" w14:textId="77777777" w:rsidR="0097081B" w:rsidRPr="0097081B" w:rsidRDefault="0097081B" w:rsidP="0097081B">
            <w:pPr>
              <w:numPr>
                <w:ilvl w:val="0"/>
                <w:numId w:val="51"/>
              </w:numPr>
              <w:autoSpaceDE w:val="0"/>
              <w:autoSpaceDN w:val="0"/>
              <w:adjustRightInd w:val="0"/>
              <w:rPr>
                <w:rFonts w:ascii="Arial" w:hAnsi="Arial" w:cs="Arial"/>
                <w:bCs/>
                <w:sz w:val="24"/>
                <w:szCs w:val="24"/>
              </w:rPr>
            </w:pPr>
            <w:r w:rsidRPr="0097081B">
              <w:rPr>
                <w:rFonts w:ascii="Arial" w:hAnsi="Arial" w:cs="Arial"/>
                <w:bCs/>
                <w:sz w:val="24"/>
                <w:szCs w:val="24"/>
              </w:rPr>
              <w:t>Provide visible leadership to all catering teams, promoting a culture of professionalism, inclusivity, and service excellence.</w:t>
            </w:r>
          </w:p>
          <w:p w14:paraId="6A859C94" w14:textId="77777777" w:rsidR="0097081B" w:rsidRPr="0097081B" w:rsidRDefault="0097081B" w:rsidP="0097081B">
            <w:pPr>
              <w:numPr>
                <w:ilvl w:val="0"/>
                <w:numId w:val="51"/>
              </w:numPr>
              <w:autoSpaceDE w:val="0"/>
              <w:autoSpaceDN w:val="0"/>
              <w:adjustRightInd w:val="0"/>
              <w:rPr>
                <w:rFonts w:ascii="Arial" w:hAnsi="Arial" w:cs="Arial"/>
                <w:bCs/>
                <w:sz w:val="24"/>
                <w:szCs w:val="24"/>
              </w:rPr>
            </w:pPr>
            <w:r w:rsidRPr="0097081B">
              <w:rPr>
                <w:rFonts w:ascii="Arial" w:hAnsi="Arial" w:cs="Arial"/>
                <w:bCs/>
                <w:sz w:val="24"/>
                <w:szCs w:val="24"/>
              </w:rPr>
              <w:t>Lead on recruitment, induction, training, and professional development of catering staff.</w:t>
            </w:r>
          </w:p>
          <w:p w14:paraId="22D4CAFC" w14:textId="77777777" w:rsidR="0097081B" w:rsidRPr="0097081B" w:rsidRDefault="0097081B" w:rsidP="0097081B">
            <w:pPr>
              <w:numPr>
                <w:ilvl w:val="0"/>
                <w:numId w:val="51"/>
              </w:numPr>
              <w:autoSpaceDE w:val="0"/>
              <w:autoSpaceDN w:val="0"/>
              <w:adjustRightInd w:val="0"/>
              <w:rPr>
                <w:rFonts w:ascii="Arial" w:hAnsi="Arial" w:cs="Arial"/>
                <w:bCs/>
                <w:sz w:val="24"/>
                <w:szCs w:val="24"/>
              </w:rPr>
            </w:pPr>
            <w:r w:rsidRPr="0097081B">
              <w:rPr>
                <w:rFonts w:ascii="Arial" w:hAnsi="Arial" w:cs="Arial"/>
                <w:bCs/>
                <w:sz w:val="24"/>
                <w:szCs w:val="24"/>
              </w:rPr>
              <w:t>Undertake appraisals, performance reviews, and manage sickness, absence, and disciplinary processes in line with Trust HR policies.</w:t>
            </w:r>
          </w:p>
          <w:p w14:paraId="587BEAA1" w14:textId="77777777" w:rsidR="0097081B" w:rsidRPr="0097081B" w:rsidRDefault="0097081B" w:rsidP="0097081B">
            <w:pPr>
              <w:numPr>
                <w:ilvl w:val="0"/>
                <w:numId w:val="51"/>
              </w:numPr>
              <w:autoSpaceDE w:val="0"/>
              <w:autoSpaceDN w:val="0"/>
              <w:adjustRightInd w:val="0"/>
              <w:rPr>
                <w:rFonts w:ascii="Arial" w:hAnsi="Arial" w:cs="Arial"/>
                <w:bCs/>
                <w:sz w:val="24"/>
                <w:szCs w:val="24"/>
              </w:rPr>
            </w:pPr>
            <w:r w:rsidRPr="0097081B">
              <w:rPr>
                <w:rFonts w:ascii="Arial" w:hAnsi="Arial" w:cs="Arial"/>
                <w:bCs/>
                <w:sz w:val="24"/>
                <w:szCs w:val="24"/>
              </w:rPr>
              <w:t>Support workforce planning to ensure appropriate staffing levels and skill mix across all areas.</w:t>
            </w:r>
          </w:p>
          <w:p w14:paraId="24E50E76" w14:textId="42BE6DE3" w:rsidR="0097081B" w:rsidRPr="0097081B" w:rsidRDefault="0097081B" w:rsidP="0097081B">
            <w:pPr>
              <w:autoSpaceDE w:val="0"/>
              <w:autoSpaceDN w:val="0"/>
              <w:adjustRightInd w:val="0"/>
              <w:rPr>
                <w:rFonts w:ascii="Arial" w:hAnsi="Arial" w:cs="Arial"/>
                <w:b/>
                <w:sz w:val="24"/>
                <w:szCs w:val="24"/>
              </w:rPr>
            </w:pPr>
          </w:p>
          <w:p w14:paraId="026894E5"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5. Compliance and Quality Assurance</w:t>
            </w:r>
          </w:p>
          <w:p w14:paraId="0124C85F" w14:textId="77777777" w:rsidR="0097081B" w:rsidRPr="0097081B" w:rsidRDefault="0097081B" w:rsidP="0097081B">
            <w:pPr>
              <w:numPr>
                <w:ilvl w:val="0"/>
                <w:numId w:val="52"/>
              </w:numPr>
              <w:autoSpaceDE w:val="0"/>
              <w:autoSpaceDN w:val="0"/>
              <w:adjustRightInd w:val="0"/>
              <w:rPr>
                <w:rFonts w:ascii="Arial" w:hAnsi="Arial" w:cs="Arial"/>
                <w:bCs/>
                <w:sz w:val="24"/>
                <w:szCs w:val="24"/>
              </w:rPr>
            </w:pPr>
            <w:r w:rsidRPr="0097081B">
              <w:rPr>
                <w:rFonts w:ascii="Arial" w:hAnsi="Arial" w:cs="Arial"/>
                <w:bCs/>
                <w:sz w:val="24"/>
                <w:szCs w:val="24"/>
              </w:rPr>
              <w:t>Ensure full compliance with statutory and NHS standards, including HACCP, food safety legislation, health and safety, and infection control requirements.</w:t>
            </w:r>
          </w:p>
          <w:p w14:paraId="7B279A4F" w14:textId="77777777" w:rsidR="0097081B" w:rsidRPr="0097081B" w:rsidRDefault="0097081B" w:rsidP="0097081B">
            <w:pPr>
              <w:numPr>
                <w:ilvl w:val="0"/>
                <w:numId w:val="52"/>
              </w:numPr>
              <w:autoSpaceDE w:val="0"/>
              <w:autoSpaceDN w:val="0"/>
              <w:adjustRightInd w:val="0"/>
              <w:rPr>
                <w:rFonts w:ascii="Arial" w:hAnsi="Arial" w:cs="Arial"/>
                <w:bCs/>
                <w:sz w:val="24"/>
                <w:szCs w:val="24"/>
              </w:rPr>
            </w:pPr>
            <w:r w:rsidRPr="0097081B">
              <w:rPr>
                <w:rFonts w:ascii="Arial" w:hAnsi="Arial" w:cs="Arial"/>
                <w:bCs/>
                <w:sz w:val="24"/>
                <w:szCs w:val="24"/>
              </w:rPr>
              <w:t>Lead internal and external audits, inspections, and reviews, ensuring any non-conformities are addressed promptly.</w:t>
            </w:r>
          </w:p>
          <w:p w14:paraId="3957C992" w14:textId="77777777" w:rsidR="0097081B" w:rsidRPr="0097081B" w:rsidRDefault="0097081B" w:rsidP="0097081B">
            <w:pPr>
              <w:numPr>
                <w:ilvl w:val="0"/>
                <w:numId w:val="52"/>
              </w:numPr>
              <w:autoSpaceDE w:val="0"/>
              <w:autoSpaceDN w:val="0"/>
              <w:adjustRightInd w:val="0"/>
              <w:rPr>
                <w:rFonts w:ascii="Arial" w:hAnsi="Arial" w:cs="Arial"/>
                <w:bCs/>
                <w:sz w:val="24"/>
                <w:szCs w:val="24"/>
              </w:rPr>
            </w:pPr>
            <w:r w:rsidRPr="0097081B">
              <w:rPr>
                <w:rFonts w:ascii="Arial" w:hAnsi="Arial" w:cs="Arial"/>
                <w:bCs/>
                <w:sz w:val="24"/>
                <w:szCs w:val="24"/>
              </w:rPr>
              <w:t>Maintain and monitor quality management systems to assure service performance and patient safety.</w:t>
            </w:r>
          </w:p>
          <w:p w14:paraId="77DCBD07" w14:textId="77777777" w:rsidR="0097081B" w:rsidRPr="0097081B" w:rsidRDefault="0097081B" w:rsidP="0097081B">
            <w:pPr>
              <w:numPr>
                <w:ilvl w:val="0"/>
                <w:numId w:val="52"/>
              </w:numPr>
              <w:autoSpaceDE w:val="0"/>
              <w:autoSpaceDN w:val="0"/>
              <w:adjustRightInd w:val="0"/>
              <w:rPr>
                <w:rFonts w:ascii="Arial" w:hAnsi="Arial" w:cs="Arial"/>
                <w:bCs/>
                <w:sz w:val="24"/>
                <w:szCs w:val="24"/>
              </w:rPr>
            </w:pPr>
            <w:r w:rsidRPr="0097081B">
              <w:rPr>
                <w:rFonts w:ascii="Arial" w:hAnsi="Arial" w:cs="Arial"/>
                <w:bCs/>
                <w:sz w:val="24"/>
                <w:szCs w:val="24"/>
              </w:rPr>
              <w:t>Maintain the Information Asset Register and ensure all catering operations comply with GDPR and data protection requirements.</w:t>
            </w:r>
          </w:p>
          <w:p w14:paraId="6A4CB152" w14:textId="1E8A7821" w:rsidR="0097081B" w:rsidRPr="0097081B" w:rsidRDefault="0097081B" w:rsidP="0097081B">
            <w:pPr>
              <w:autoSpaceDE w:val="0"/>
              <w:autoSpaceDN w:val="0"/>
              <w:adjustRightInd w:val="0"/>
              <w:rPr>
                <w:rFonts w:ascii="Arial" w:hAnsi="Arial" w:cs="Arial"/>
                <w:b/>
                <w:sz w:val="24"/>
                <w:szCs w:val="24"/>
              </w:rPr>
            </w:pPr>
          </w:p>
          <w:p w14:paraId="1B3B99B1"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6. Stakeholder and Customer Engagement</w:t>
            </w:r>
          </w:p>
          <w:p w14:paraId="5883DB4A" w14:textId="77777777" w:rsidR="0097081B" w:rsidRPr="0097081B" w:rsidRDefault="0097081B" w:rsidP="0097081B">
            <w:pPr>
              <w:numPr>
                <w:ilvl w:val="0"/>
                <w:numId w:val="53"/>
              </w:numPr>
              <w:autoSpaceDE w:val="0"/>
              <w:autoSpaceDN w:val="0"/>
              <w:adjustRightInd w:val="0"/>
              <w:rPr>
                <w:rFonts w:ascii="Arial" w:hAnsi="Arial" w:cs="Arial"/>
                <w:bCs/>
                <w:sz w:val="24"/>
                <w:szCs w:val="24"/>
              </w:rPr>
            </w:pPr>
            <w:r w:rsidRPr="0097081B">
              <w:rPr>
                <w:rFonts w:ascii="Arial" w:hAnsi="Arial" w:cs="Arial"/>
                <w:bCs/>
                <w:sz w:val="24"/>
                <w:szCs w:val="24"/>
              </w:rPr>
              <w:t>Develop and maintain effective working relationships with clinical teams, dietitians, suppliers, and external contractors.</w:t>
            </w:r>
          </w:p>
          <w:p w14:paraId="5580845E" w14:textId="7EFECAA0" w:rsidR="0097081B" w:rsidRPr="0097081B" w:rsidRDefault="00682B81" w:rsidP="0097081B">
            <w:pPr>
              <w:numPr>
                <w:ilvl w:val="0"/>
                <w:numId w:val="53"/>
              </w:numPr>
              <w:autoSpaceDE w:val="0"/>
              <w:autoSpaceDN w:val="0"/>
              <w:adjustRightInd w:val="0"/>
              <w:rPr>
                <w:rFonts w:ascii="Arial" w:hAnsi="Arial" w:cs="Arial"/>
                <w:bCs/>
                <w:sz w:val="24"/>
                <w:szCs w:val="24"/>
              </w:rPr>
            </w:pPr>
            <w:r w:rsidRPr="0097081B">
              <w:rPr>
                <w:rFonts w:ascii="Arial" w:hAnsi="Arial" w:cs="Arial"/>
                <w:bCs/>
                <w:sz w:val="24"/>
                <w:szCs w:val="24"/>
              </w:rPr>
              <w:t>Function as</w:t>
            </w:r>
            <w:r w:rsidR="0097081B" w:rsidRPr="0097081B">
              <w:rPr>
                <w:rFonts w:ascii="Arial" w:hAnsi="Arial" w:cs="Arial"/>
                <w:bCs/>
                <w:sz w:val="24"/>
                <w:szCs w:val="24"/>
              </w:rPr>
              <w:t xml:space="preserve"> the principal point of contact for all catering-related matters within the Trust.</w:t>
            </w:r>
          </w:p>
          <w:p w14:paraId="3E62E5DC" w14:textId="77777777" w:rsidR="0097081B" w:rsidRPr="0097081B" w:rsidRDefault="0097081B" w:rsidP="0097081B">
            <w:pPr>
              <w:numPr>
                <w:ilvl w:val="0"/>
                <w:numId w:val="53"/>
              </w:numPr>
              <w:autoSpaceDE w:val="0"/>
              <w:autoSpaceDN w:val="0"/>
              <w:adjustRightInd w:val="0"/>
              <w:rPr>
                <w:rFonts w:ascii="Arial" w:hAnsi="Arial" w:cs="Arial"/>
                <w:bCs/>
                <w:sz w:val="24"/>
                <w:szCs w:val="24"/>
              </w:rPr>
            </w:pPr>
            <w:r w:rsidRPr="0097081B">
              <w:rPr>
                <w:rFonts w:ascii="Arial" w:hAnsi="Arial" w:cs="Arial"/>
                <w:bCs/>
                <w:sz w:val="24"/>
                <w:szCs w:val="24"/>
              </w:rPr>
              <w:t>Gather and analyse customer and patient feedback to inform continuous service improvement.</w:t>
            </w:r>
          </w:p>
          <w:p w14:paraId="73190F59" w14:textId="77777777" w:rsidR="0097081B" w:rsidRPr="0097081B" w:rsidRDefault="0097081B" w:rsidP="0097081B">
            <w:pPr>
              <w:numPr>
                <w:ilvl w:val="0"/>
                <w:numId w:val="53"/>
              </w:numPr>
              <w:autoSpaceDE w:val="0"/>
              <w:autoSpaceDN w:val="0"/>
              <w:adjustRightInd w:val="0"/>
              <w:rPr>
                <w:rFonts w:ascii="Arial" w:hAnsi="Arial" w:cs="Arial"/>
                <w:b/>
                <w:sz w:val="24"/>
                <w:szCs w:val="24"/>
              </w:rPr>
            </w:pPr>
            <w:r w:rsidRPr="0097081B">
              <w:rPr>
                <w:rFonts w:ascii="Arial" w:hAnsi="Arial" w:cs="Arial"/>
                <w:bCs/>
                <w:sz w:val="24"/>
                <w:szCs w:val="24"/>
              </w:rPr>
              <w:t>Present performance reports, action plans, and service updates to senior management and relevant committees.</w:t>
            </w:r>
          </w:p>
          <w:p w14:paraId="236EAEC9" w14:textId="412F5B96" w:rsidR="0097081B" w:rsidRPr="0097081B" w:rsidRDefault="0097081B" w:rsidP="0097081B">
            <w:pPr>
              <w:autoSpaceDE w:val="0"/>
              <w:autoSpaceDN w:val="0"/>
              <w:adjustRightInd w:val="0"/>
              <w:rPr>
                <w:rFonts w:ascii="Arial" w:hAnsi="Arial" w:cs="Arial"/>
                <w:b/>
                <w:sz w:val="24"/>
                <w:szCs w:val="24"/>
              </w:rPr>
            </w:pPr>
          </w:p>
          <w:p w14:paraId="68342CC2"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7. Sustainability and Innovation</w:t>
            </w:r>
          </w:p>
          <w:p w14:paraId="34A60337" w14:textId="77777777" w:rsidR="0097081B" w:rsidRPr="0097081B" w:rsidRDefault="0097081B" w:rsidP="0097081B">
            <w:pPr>
              <w:numPr>
                <w:ilvl w:val="0"/>
                <w:numId w:val="54"/>
              </w:numPr>
              <w:autoSpaceDE w:val="0"/>
              <w:autoSpaceDN w:val="0"/>
              <w:adjustRightInd w:val="0"/>
              <w:rPr>
                <w:rFonts w:ascii="Arial" w:hAnsi="Arial" w:cs="Arial"/>
                <w:bCs/>
                <w:sz w:val="24"/>
                <w:szCs w:val="24"/>
              </w:rPr>
            </w:pPr>
            <w:r w:rsidRPr="0097081B">
              <w:rPr>
                <w:rFonts w:ascii="Arial" w:hAnsi="Arial" w:cs="Arial"/>
                <w:bCs/>
                <w:sz w:val="24"/>
                <w:szCs w:val="24"/>
              </w:rPr>
              <w:t>Promote and implement environmentally sustainable practices, including waste reduction, energy efficiency, and ethical sourcing.</w:t>
            </w:r>
          </w:p>
          <w:p w14:paraId="5FD62EAB" w14:textId="77777777" w:rsidR="0097081B" w:rsidRPr="0097081B" w:rsidRDefault="0097081B" w:rsidP="0097081B">
            <w:pPr>
              <w:numPr>
                <w:ilvl w:val="0"/>
                <w:numId w:val="54"/>
              </w:numPr>
              <w:autoSpaceDE w:val="0"/>
              <w:autoSpaceDN w:val="0"/>
              <w:adjustRightInd w:val="0"/>
              <w:rPr>
                <w:rFonts w:ascii="Arial" w:hAnsi="Arial" w:cs="Arial"/>
                <w:bCs/>
                <w:sz w:val="24"/>
                <w:szCs w:val="24"/>
              </w:rPr>
            </w:pPr>
            <w:r w:rsidRPr="0097081B">
              <w:rPr>
                <w:rFonts w:ascii="Arial" w:hAnsi="Arial" w:cs="Arial"/>
                <w:bCs/>
                <w:sz w:val="24"/>
                <w:szCs w:val="24"/>
              </w:rPr>
              <w:t>Lead on initiatives to reduce the Trust’s carbon footprint from catering operations.</w:t>
            </w:r>
          </w:p>
          <w:p w14:paraId="36C94038" w14:textId="508B299D" w:rsidR="0097081B" w:rsidRPr="0097081B" w:rsidRDefault="0097081B" w:rsidP="0097081B">
            <w:pPr>
              <w:numPr>
                <w:ilvl w:val="0"/>
                <w:numId w:val="54"/>
              </w:numPr>
              <w:autoSpaceDE w:val="0"/>
              <w:autoSpaceDN w:val="0"/>
              <w:adjustRightInd w:val="0"/>
              <w:rPr>
                <w:rFonts w:ascii="Arial" w:hAnsi="Arial" w:cs="Arial"/>
                <w:bCs/>
                <w:sz w:val="24"/>
                <w:szCs w:val="24"/>
              </w:rPr>
            </w:pPr>
            <w:r w:rsidRPr="0097081B">
              <w:rPr>
                <w:rFonts w:ascii="Arial" w:hAnsi="Arial" w:cs="Arial"/>
                <w:bCs/>
                <w:sz w:val="24"/>
                <w:szCs w:val="24"/>
              </w:rPr>
              <w:t>Identify and implement innovative catering technologies and digital solutions</w:t>
            </w:r>
            <w:r w:rsidR="001E3293">
              <w:rPr>
                <w:rFonts w:ascii="Arial" w:hAnsi="Arial" w:cs="Arial"/>
                <w:bCs/>
                <w:sz w:val="24"/>
                <w:szCs w:val="24"/>
              </w:rPr>
              <w:t>.</w:t>
            </w:r>
            <w:r w:rsidRPr="0097081B">
              <w:rPr>
                <w:rFonts w:ascii="Arial" w:hAnsi="Arial" w:cs="Arial"/>
                <w:bCs/>
                <w:sz w:val="24"/>
                <w:szCs w:val="24"/>
              </w:rPr>
              <w:t xml:space="preserve"> </w:t>
            </w:r>
          </w:p>
          <w:p w14:paraId="61B185F9" w14:textId="77777777" w:rsidR="0097081B" w:rsidRPr="0097081B" w:rsidRDefault="0097081B" w:rsidP="0097081B">
            <w:pPr>
              <w:numPr>
                <w:ilvl w:val="0"/>
                <w:numId w:val="54"/>
              </w:numPr>
              <w:autoSpaceDE w:val="0"/>
              <w:autoSpaceDN w:val="0"/>
              <w:adjustRightInd w:val="0"/>
              <w:rPr>
                <w:rFonts w:ascii="Arial" w:hAnsi="Arial" w:cs="Arial"/>
                <w:b/>
                <w:sz w:val="24"/>
                <w:szCs w:val="24"/>
              </w:rPr>
            </w:pPr>
            <w:r w:rsidRPr="0097081B">
              <w:rPr>
                <w:rFonts w:ascii="Arial" w:hAnsi="Arial" w:cs="Arial"/>
                <w:bCs/>
                <w:sz w:val="24"/>
                <w:szCs w:val="24"/>
              </w:rPr>
              <w:t>Support the Trust’s wider sustainability agenda through active participation in corporate initiatives</w:t>
            </w:r>
            <w:r w:rsidRPr="0097081B">
              <w:rPr>
                <w:rFonts w:ascii="Arial" w:hAnsi="Arial" w:cs="Arial"/>
                <w:b/>
                <w:sz w:val="24"/>
                <w:szCs w:val="24"/>
              </w:rPr>
              <w:t>.</w:t>
            </w:r>
          </w:p>
          <w:p w14:paraId="726D954B" w14:textId="50D95BEA" w:rsidR="0097081B" w:rsidRDefault="0097081B" w:rsidP="0097081B">
            <w:pPr>
              <w:autoSpaceDE w:val="0"/>
              <w:autoSpaceDN w:val="0"/>
              <w:adjustRightInd w:val="0"/>
              <w:rPr>
                <w:rFonts w:ascii="Arial" w:hAnsi="Arial" w:cs="Arial"/>
                <w:b/>
                <w:sz w:val="24"/>
                <w:szCs w:val="24"/>
              </w:rPr>
            </w:pPr>
          </w:p>
          <w:p w14:paraId="150D751F" w14:textId="77777777" w:rsidR="00EE010F" w:rsidRPr="0097081B" w:rsidRDefault="00EE010F" w:rsidP="0097081B">
            <w:pPr>
              <w:autoSpaceDE w:val="0"/>
              <w:autoSpaceDN w:val="0"/>
              <w:adjustRightInd w:val="0"/>
              <w:rPr>
                <w:rFonts w:ascii="Arial" w:hAnsi="Arial" w:cs="Arial"/>
                <w:b/>
                <w:sz w:val="24"/>
                <w:szCs w:val="24"/>
              </w:rPr>
            </w:pPr>
          </w:p>
          <w:p w14:paraId="71055767"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8. Communication</w:t>
            </w:r>
          </w:p>
          <w:p w14:paraId="74F6FFAE" w14:textId="77777777" w:rsidR="0097081B" w:rsidRPr="0097081B" w:rsidRDefault="0097081B" w:rsidP="0097081B">
            <w:pPr>
              <w:numPr>
                <w:ilvl w:val="0"/>
                <w:numId w:val="55"/>
              </w:numPr>
              <w:autoSpaceDE w:val="0"/>
              <w:autoSpaceDN w:val="0"/>
              <w:adjustRightInd w:val="0"/>
              <w:rPr>
                <w:rFonts w:ascii="Arial" w:hAnsi="Arial" w:cs="Arial"/>
                <w:bCs/>
                <w:sz w:val="24"/>
                <w:szCs w:val="24"/>
              </w:rPr>
            </w:pPr>
            <w:r w:rsidRPr="0097081B">
              <w:rPr>
                <w:rFonts w:ascii="Arial" w:hAnsi="Arial" w:cs="Arial"/>
                <w:bCs/>
                <w:sz w:val="24"/>
                <w:szCs w:val="24"/>
              </w:rPr>
              <w:lastRenderedPageBreak/>
              <w:t>Maintain clear and effective communication within the catering department to ensure all staff understand objectives, standards, and policies.</w:t>
            </w:r>
          </w:p>
          <w:p w14:paraId="42BB9A64" w14:textId="77777777" w:rsidR="0097081B" w:rsidRPr="0097081B" w:rsidRDefault="0097081B" w:rsidP="0097081B">
            <w:pPr>
              <w:numPr>
                <w:ilvl w:val="0"/>
                <w:numId w:val="55"/>
              </w:numPr>
              <w:autoSpaceDE w:val="0"/>
              <w:autoSpaceDN w:val="0"/>
              <w:adjustRightInd w:val="0"/>
              <w:rPr>
                <w:rFonts w:ascii="Arial" w:hAnsi="Arial" w:cs="Arial"/>
                <w:bCs/>
                <w:sz w:val="24"/>
                <w:szCs w:val="24"/>
              </w:rPr>
            </w:pPr>
            <w:r w:rsidRPr="0097081B">
              <w:rPr>
                <w:rFonts w:ascii="Arial" w:hAnsi="Arial" w:cs="Arial"/>
                <w:bCs/>
                <w:sz w:val="24"/>
                <w:szCs w:val="24"/>
              </w:rPr>
              <w:t>Facilitate regular team briefings, ensuring key information is disseminated effectively.</w:t>
            </w:r>
          </w:p>
          <w:p w14:paraId="321EC2A0" w14:textId="77777777" w:rsidR="0097081B" w:rsidRPr="0097081B" w:rsidRDefault="0097081B" w:rsidP="0097081B">
            <w:pPr>
              <w:numPr>
                <w:ilvl w:val="0"/>
                <w:numId w:val="55"/>
              </w:numPr>
              <w:autoSpaceDE w:val="0"/>
              <w:autoSpaceDN w:val="0"/>
              <w:adjustRightInd w:val="0"/>
              <w:rPr>
                <w:rFonts w:ascii="Arial" w:hAnsi="Arial" w:cs="Arial"/>
                <w:bCs/>
                <w:sz w:val="24"/>
                <w:szCs w:val="24"/>
              </w:rPr>
            </w:pPr>
            <w:r w:rsidRPr="0097081B">
              <w:rPr>
                <w:rFonts w:ascii="Arial" w:hAnsi="Arial" w:cs="Arial"/>
                <w:bCs/>
                <w:sz w:val="24"/>
                <w:szCs w:val="24"/>
              </w:rPr>
              <w:t>Coordinate with other Trust departments (e.g., Facilities, Infection Control, Procurement) to ensure seamless service delivery.</w:t>
            </w:r>
          </w:p>
          <w:p w14:paraId="611D34DD" w14:textId="77777777" w:rsidR="0097081B" w:rsidRPr="0097081B" w:rsidRDefault="0097081B" w:rsidP="0097081B">
            <w:pPr>
              <w:numPr>
                <w:ilvl w:val="0"/>
                <w:numId w:val="55"/>
              </w:numPr>
              <w:autoSpaceDE w:val="0"/>
              <w:autoSpaceDN w:val="0"/>
              <w:adjustRightInd w:val="0"/>
              <w:rPr>
                <w:rFonts w:ascii="Arial" w:hAnsi="Arial" w:cs="Arial"/>
                <w:bCs/>
                <w:sz w:val="24"/>
                <w:szCs w:val="24"/>
              </w:rPr>
            </w:pPr>
            <w:r w:rsidRPr="0097081B">
              <w:rPr>
                <w:rFonts w:ascii="Arial" w:hAnsi="Arial" w:cs="Arial"/>
                <w:bCs/>
                <w:sz w:val="24"/>
                <w:szCs w:val="24"/>
              </w:rPr>
              <w:t>Ensure transparency, responsiveness, and professionalism in all communication with patients, staff, and external stakeholders.</w:t>
            </w:r>
          </w:p>
          <w:p w14:paraId="3881D9BA" w14:textId="3DA7F25B" w:rsidR="0097081B" w:rsidRPr="0097081B" w:rsidRDefault="0097081B" w:rsidP="0097081B">
            <w:pPr>
              <w:autoSpaceDE w:val="0"/>
              <w:autoSpaceDN w:val="0"/>
              <w:adjustRightInd w:val="0"/>
              <w:rPr>
                <w:rFonts w:ascii="Arial" w:hAnsi="Arial" w:cs="Arial"/>
                <w:b/>
                <w:sz w:val="24"/>
                <w:szCs w:val="24"/>
              </w:rPr>
            </w:pPr>
          </w:p>
          <w:p w14:paraId="688A8D6F" w14:textId="77777777" w:rsidR="0097081B" w:rsidRPr="0097081B" w:rsidRDefault="0097081B" w:rsidP="0097081B">
            <w:pPr>
              <w:autoSpaceDE w:val="0"/>
              <w:autoSpaceDN w:val="0"/>
              <w:adjustRightInd w:val="0"/>
              <w:rPr>
                <w:rFonts w:ascii="Arial" w:hAnsi="Arial" w:cs="Arial"/>
                <w:b/>
                <w:bCs/>
                <w:sz w:val="24"/>
                <w:szCs w:val="24"/>
              </w:rPr>
            </w:pPr>
            <w:r w:rsidRPr="0097081B">
              <w:rPr>
                <w:rFonts w:ascii="Arial" w:hAnsi="Arial" w:cs="Arial"/>
                <w:b/>
                <w:bCs/>
                <w:sz w:val="24"/>
                <w:szCs w:val="24"/>
              </w:rPr>
              <w:t>9. Development and Performance</w:t>
            </w:r>
          </w:p>
          <w:p w14:paraId="2660C580" w14:textId="77777777" w:rsidR="0097081B" w:rsidRPr="0097081B" w:rsidRDefault="0097081B" w:rsidP="0097081B">
            <w:pPr>
              <w:numPr>
                <w:ilvl w:val="0"/>
                <w:numId w:val="56"/>
              </w:numPr>
              <w:autoSpaceDE w:val="0"/>
              <w:autoSpaceDN w:val="0"/>
              <w:adjustRightInd w:val="0"/>
              <w:rPr>
                <w:rFonts w:ascii="Arial" w:hAnsi="Arial" w:cs="Arial"/>
                <w:bCs/>
                <w:sz w:val="24"/>
                <w:szCs w:val="24"/>
              </w:rPr>
            </w:pPr>
            <w:r w:rsidRPr="0097081B">
              <w:rPr>
                <w:rFonts w:ascii="Arial" w:hAnsi="Arial" w:cs="Arial"/>
                <w:bCs/>
                <w:sz w:val="24"/>
                <w:szCs w:val="24"/>
              </w:rPr>
              <w:t>Lead on service audits, satisfaction surveys, and benchmarking exercises to measure performance and identify areas for improvement.</w:t>
            </w:r>
          </w:p>
          <w:p w14:paraId="698581BC" w14:textId="77777777" w:rsidR="0097081B" w:rsidRPr="0097081B" w:rsidRDefault="0097081B" w:rsidP="0097081B">
            <w:pPr>
              <w:numPr>
                <w:ilvl w:val="0"/>
                <w:numId w:val="56"/>
              </w:numPr>
              <w:autoSpaceDE w:val="0"/>
              <w:autoSpaceDN w:val="0"/>
              <w:adjustRightInd w:val="0"/>
              <w:rPr>
                <w:rFonts w:ascii="Arial" w:hAnsi="Arial" w:cs="Arial"/>
                <w:bCs/>
                <w:sz w:val="24"/>
                <w:szCs w:val="24"/>
              </w:rPr>
            </w:pPr>
            <w:r w:rsidRPr="0097081B">
              <w:rPr>
                <w:rFonts w:ascii="Arial" w:hAnsi="Arial" w:cs="Arial"/>
                <w:bCs/>
                <w:sz w:val="24"/>
                <w:szCs w:val="24"/>
              </w:rPr>
              <w:t>Use performance data to inform strategic decision-making and policy development.</w:t>
            </w:r>
          </w:p>
          <w:p w14:paraId="41CEF904" w14:textId="77777777" w:rsidR="0097081B" w:rsidRPr="0097081B" w:rsidRDefault="0097081B" w:rsidP="0097081B">
            <w:pPr>
              <w:numPr>
                <w:ilvl w:val="0"/>
                <w:numId w:val="56"/>
              </w:numPr>
              <w:autoSpaceDE w:val="0"/>
              <w:autoSpaceDN w:val="0"/>
              <w:adjustRightInd w:val="0"/>
              <w:rPr>
                <w:rFonts w:ascii="Arial" w:hAnsi="Arial" w:cs="Arial"/>
                <w:bCs/>
                <w:sz w:val="24"/>
                <w:szCs w:val="24"/>
              </w:rPr>
            </w:pPr>
            <w:r w:rsidRPr="0097081B">
              <w:rPr>
                <w:rFonts w:ascii="Arial" w:hAnsi="Arial" w:cs="Arial"/>
                <w:bCs/>
                <w:sz w:val="24"/>
                <w:szCs w:val="24"/>
              </w:rPr>
              <w:t>Contribute to the development and implementation of departmental and Trust-wide business plans.</w:t>
            </w:r>
          </w:p>
          <w:p w14:paraId="3C33E1A0" w14:textId="77777777" w:rsidR="0097081B" w:rsidRPr="0097081B" w:rsidRDefault="0097081B" w:rsidP="0097081B">
            <w:pPr>
              <w:numPr>
                <w:ilvl w:val="0"/>
                <w:numId w:val="56"/>
              </w:numPr>
              <w:autoSpaceDE w:val="0"/>
              <w:autoSpaceDN w:val="0"/>
              <w:adjustRightInd w:val="0"/>
              <w:rPr>
                <w:rFonts w:ascii="Arial" w:hAnsi="Arial" w:cs="Arial"/>
                <w:bCs/>
                <w:sz w:val="24"/>
                <w:szCs w:val="24"/>
              </w:rPr>
            </w:pPr>
            <w:r w:rsidRPr="0097081B">
              <w:rPr>
                <w:rFonts w:ascii="Arial" w:hAnsi="Arial" w:cs="Arial"/>
                <w:bCs/>
                <w:sz w:val="24"/>
                <w:szCs w:val="24"/>
              </w:rPr>
              <w:t>Proactively manage change, fostering a culture of innovation, accountability, and continuous improvement.</w:t>
            </w:r>
          </w:p>
          <w:p w14:paraId="6D213315" w14:textId="602D16A8" w:rsidR="00F27B92" w:rsidRPr="00B97375" w:rsidRDefault="00F27B92" w:rsidP="0051637D">
            <w:pPr>
              <w:pStyle w:val="ListParagraph"/>
              <w:autoSpaceDE w:val="0"/>
              <w:autoSpaceDN w:val="0"/>
              <w:adjustRightInd w:val="0"/>
              <w:spacing w:after="0"/>
              <w:rPr>
                <w:rFonts w:cs="Arial"/>
                <w:sz w:val="24"/>
                <w:szCs w:val="24"/>
              </w:rPr>
            </w:pPr>
          </w:p>
        </w:tc>
      </w:tr>
      <w:tr w:rsidR="00775D12" w:rsidRPr="00217906" w14:paraId="4CC4A04C" w14:textId="77777777" w:rsidTr="00FE402C">
        <w:tc>
          <w:tcPr>
            <w:tcW w:w="14884" w:type="dxa"/>
            <w:gridSpan w:val="3"/>
          </w:tcPr>
          <w:p w14:paraId="6596298B" w14:textId="77777777" w:rsidR="00EB6BE9" w:rsidRPr="00EB6BE9" w:rsidRDefault="00EB6BE9" w:rsidP="00EB6BE9">
            <w:pPr>
              <w:tabs>
                <w:tab w:val="left" w:pos="709"/>
              </w:tabs>
              <w:jc w:val="both"/>
              <w:rPr>
                <w:rFonts w:cs="Arial"/>
                <w:sz w:val="24"/>
                <w:szCs w:val="24"/>
              </w:rPr>
            </w:pPr>
          </w:p>
        </w:tc>
      </w:tr>
      <w:tr w:rsidR="00F123FB" w:rsidRPr="00217906" w14:paraId="0489BCC0" w14:textId="77777777" w:rsidTr="00F123FB">
        <w:tc>
          <w:tcPr>
            <w:tcW w:w="14884" w:type="dxa"/>
            <w:gridSpan w:val="3"/>
            <w:shd w:val="clear" w:color="auto" w:fill="BFBFBF" w:themeFill="background1" w:themeFillShade="BF"/>
          </w:tcPr>
          <w:p w14:paraId="2E46658B" w14:textId="77777777" w:rsidR="00F123FB" w:rsidRPr="00217906" w:rsidRDefault="00F123FB" w:rsidP="005A6590">
            <w:pPr>
              <w:rPr>
                <w:rFonts w:ascii="Arial" w:hAnsi="Arial" w:cs="Arial"/>
                <w:b/>
                <w:sz w:val="24"/>
                <w:szCs w:val="24"/>
              </w:rPr>
            </w:pPr>
            <w:r w:rsidRPr="00217906">
              <w:rPr>
                <w:rFonts w:ascii="Arial" w:hAnsi="Arial" w:cs="Arial"/>
                <w:b/>
                <w:sz w:val="24"/>
                <w:szCs w:val="24"/>
              </w:rPr>
              <w:t>Person Specification:</w:t>
            </w:r>
          </w:p>
          <w:p w14:paraId="5DB2487B" w14:textId="38429A74" w:rsidR="00F123FB" w:rsidRPr="00217906" w:rsidRDefault="00F123FB" w:rsidP="005A6590">
            <w:pPr>
              <w:rPr>
                <w:rFonts w:ascii="Arial" w:hAnsi="Arial" w:cs="Arial"/>
                <w:sz w:val="24"/>
                <w:szCs w:val="24"/>
              </w:rPr>
            </w:pPr>
            <w:r w:rsidRPr="00217906">
              <w:rPr>
                <w:rFonts w:ascii="Arial" w:hAnsi="Arial" w:cs="Arial"/>
                <w:sz w:val="24"/>
                <w:szCs w:val="24"/>
              </w:rPr>
              <w:t>(Please state Essential (</w:t>
            </w:r>
            <w:r w:rsidR="00EE010F" w:rsidRPr="00217906">
              <w:rPr>
                <w:rFonts w:ascii="Arial" w:hAnsi="Arial" w:cs="Arial"/>
                <w:sz w:val="24"/>
                <w:szCs w:val="24"/>
              </w:rPr>
              <w:t>E)</w:t>
            </w:r>
            <w:r w:rsidRPr="00217906">
              <w:rPr>
                <w:rFonts w:ascii="Arial" w:hAnsi="Arial" w:cs="Arial"/>
                <w:sz w:val="24"/>
                <w:szCs w:val="24"/>
              </w:rPr>
              <w:t xml:space="preserve"> or Desirable (D) </w:t>
            </w:r>
          </w:p>
          <w:p w14:paraId="1B937F5C" w14:textId="77777777" w:rsidR="00F123FB" w:rsidRPr="00217906" w:rsidRDefault="00F123FB" w:rsidP="005A6590">
            <w:pPr>
              <w:rPr>
                <w:rFonts w:ascii="Arial" w:hAnsi="Arial" w:cs="Arial"/>
                <w:sz w:val="24"/>
                <w:szCs w:val="24"/>
              </w:rPr>
            </w:pPr>
          </w:p>
        </w:tc>
      </w:tr>
      <w:tr w:rsidR="00F123FB" w:rsidRPr="00F31974" w14:paraId="04CE0A72" w14:textId="77777777" w:rsidTr="00C116F1">
        <w:tc>
          <w:tcPr>
            <w:tcW w:w="5387" w:type="dxa"/>
          </w:tcPr>
          <w:p w14:paraId="331ABA70" w14:textId="77777777" w:rsidR="00F123FB" w:rsidRPr="00F31974" w:rsidRDefault="008174B8" w:rsidP="005A6590">
            <w:pPr>
              <w:shd w:val="clear" w:color="auto" w:fill="FFFFFF"/>
              <w:spacing w:before="100" w:beforeAutospacing="1" w:after="100" w:afterAutospacing="1"/>
              <w:rPr>
                <w:rFonts w:ascii="Arial" w:hAnsi="Arial" w:cs="Arial"/>
                <w:b/>
                <w:sz w:val="24"/>
                <w:szCs w:val="24"/>
                <w:lang w:val="en-US"/>
              </w:rPr>
            </w:pPr>
            <w:r w:rsidRPr="00F31974">
              <w:rPr>
                <w:rFonts w:ascii="Arial" w:hAnsi="Arial" w:cs="Arial"/>
                <w:b/>
                <w:sz w:val="24"/>
                <w:szCs w:val="24"/>
                <w:lang w:val="en-US"/>
              </w:rPr>
              <w:t>Knowledge and Skills</w:t>
            </w:r>
          </w:p>
          <w:p w14:paraId="1324A131" w14:textId="4A5DA242" w:rsidR="001E3293" w:rsidRPr="00F31974" w:rsidRDefault="001E3293" w:rsidP="005A6590">
            <w:pPr>
              <w:shd w:val="clear" w:color="auto" w:fill="FFFFFF"/>
              <w:spacing w:before="100" w:beforeAutospacing="1" w:after="100" w:afterAutospacing="1"/>
              <w:rPr>
                <w:rFonts w:ascii="Arial" w:hAnsi="Arial" w:cs="Arial"/>
                <w:sz w:val="24"/>
                <w:szCs w:val="24"/>
              </w:rPr>
            </w:pPr>
            <w:r w:rsidRPr="00F31974">
              <w:rPr>
                <w:rFonts w:ascii="Arial" w:hAnsi="Arial" w:cs="Arial"/>
                <w:sz w:val="24"/>
                <w:szCs w:val="24"/>
              </w:rPr>
              <w:t xml:space="preserve">In-depth knowledge of NHS food standards, HACCP, and food safety legislation. </w:t>
            </w:r>
            <w:r w:rsidR="00F31974" w:rsidRPr="00F31974">
              <w:rPr>
                <w:rFonts w:ascii="Arial" w:hAnsi="Arial" w:cs="Arial"/>
                <w:b/>
                <w:bCs/>
                <w:sz w:val="24"/>
                <w:szCs w:val="24"/>
              </w:rPr>
              <w:t>(E)</w:t>
            </w:r>
          </w:p>
          <w:p w14:paraId="2EEC46CB" w14:textId="5989630C" w:rsidR="001E3293" w:rsidRPr="00F31974" w:rsidRDefault="001E3293" w:rsidP="005A6590">
            <w:pPr>
              <w:shd w:val="clear" w:color="auto" w:fill="FFFFFF"/>
              <w:spacing w:before="100" w:beforeAutospacing="1" w:after="100" w:afterAutospacing="1"/>
              <w:rPr>
                <w:rFonts w:ascii="Arial" w:hAnsi="Arial" w:cs="Arial"/>
                <w:sz w:val="24"/>
                <w:szCs w:val="24"/>
              </w:rPr>
            </w:pPr>
            <w:r w:rsidRPr="00F31974">
              <w:rPr>
                <w:rFonts w:ascii="Arial" w:hAnsi="Arial" w:cs="Arial"/>
                <w:sz w:val="24"/>
                <w:szCs w:val="24"/>
              </w:rPr>
              <w:t>Knowledge of sustainability frameworks and digital catering systems.</w:t>
            </w:r>
            <w:r w:rsidR="00F31974" w:rsidRPr="00F31974">
              <w:rPr>
                <w:rFonts w:ascii="Arial" w:hAnsi="Arial" w:cs="Arial"/>
                <w:b/>
                <w:bCs/>
                <w:sz w:val="24"/>
                <w:szCs w:val="24"/>
              </w:rPr>
              <w:t xml:space="preserve"> (D)</w:t>
            </w:r>
          </w:p>
          <w:p w14:paraId="1E99F46A" w14:textId="336ACCF8" w:rsidR="001E3293" w:rsidRPr="00F31974" w:rsidRDefault="001E3293" w:rsidP="005A6590">
            <w:pPr>
              <w:shd w:val="clear" w:color="auto" w:fill="FFFFFF"/>
              <w:spacing w:before="100" w:beforeAutospacing="1" w:after="100" w:afterAutospacing="1"/>
              <w:rPr>
                <w:rFonts w:ascii="Arial" w:hAnsi="Arial" w:cs="Arial"/>
                <w:sz w:val="24"/>
                <w:szCs w:val="24"/>
              </w:rPr>
            </w:pPr>
            <w:r w:rsidRPr="00F31974">
              <w:rPr>
                <w:rFonts w:ascii="Arial" w:hAnsi="Arial" w:cs="Arial"/>
                <w:sz w:val="24"/>
                <w:szCs w:val="24"/>
              </w:rPr>
              <w:t xml:space="preserve">Strong leadership, communication, and </w:t>
            </w:r>
            <w:r w:rsidR="00682B81" w:rsidRPr="00F31974">
              <w:rPr>
                <w:rFonts w:ascii="Arial" w:hAnsi="Arial" w:cs="Arial"/>
                <w:sz w:val="24"/>
                <w:szCs w:val="24"/>
              </w:rPr>
              <w:t>fiscal management</w:t>
            </w:r>
            <w:r w:rsidRPr="00F31974">
              <w:rPr>
                <w:rFonts w:ascii="Arial" w:hAnsi="Arial" w:cs="Arial"/>
                <w:sz w:val="24"/>
                <w:szCs w:val="24"/>
              </w:rPr>
              <w:t xml:space="preserve"> skills. Proven ability to lead teams and deliver service improvements.</w:t>
            </w:r>
            <w:r w:rsidR="00F31974" w:rsidRPr="00F31974">
              <w:rPr>
                <w:rFonts w:ascii="Arial" w:hAnsi="Arial" w:cs="Arial"/>
                <w:sz w:val="24"/>
                <w:szCs w:val="24"/>
              </w:rPr>
              <w:t xml:space="preserve"> </w:t>
            </w:r>
            <w:r w:rsidR="00F31974" w:rsidRPr="00F31974">
              <w:rPr>
                <w:rFonts w:ascii="Arial" w:hAnsi="Arial" w:cs="Arial"/>
                <w:b/>
                <w:bCs/>
                <w:sz w:val="24"/>
                <w:szCs w:val="24"/>
              </w:rPr>
              <w:t>(E)</w:t>
            </w:r>
          </w:p>
          <w:p w14:paraId="004A0999" w14:textId="7E680E21" w:rsidR="001E3293" w:rsidRPr="00F31974" w:rsidRDefault="001E3293" w:rsidP="005A6590">
            <w:pPr>
              <w:shd w:val="clear" w:color="auto" w:fill="FFFFFF"/>
              <w:spacing w:before="100" w:beforeAutospacing="1" w:after="100" w:afterAutospacing="1"/>
              <w:rPr>
                <w:rFonts w:ascii="Arial" w:hAnsi="Arial" w:cs="Arial"/>
                <w:b/>
                <w:sz w:val="24"/>
                <w:szCs w:val="24"/>
                <w:lang w:val="en-US"/>
              </w:rPr>
            </w:pPr>
            <w:r w:rsidRPr="00F31974">
              <w:rPr>
                <w:rFonts w:ascii="Arial" w:hAnsi="Arial" w:cs="Arial"/>
                <w:sz w:val="24"/>
                <w:szCs w:val="24"/>
              </w:rPr>
              <w:lastRenderedPageBreak/>
              <w:t>Project management and change management experience.</w:t>
            </w:r>
            <w:r w:rsidR="00F31974" w:rsidRPr="00F31974">
              <w:rPr>
                <w:rFonts w:ascii="Arial" w:hAnsi="Arial" w:cs="Arial"/>
                <w:b/>
                <w:bCs/>
                <w:sz w:val="24"/>
                <w:szCs w:val="24"/>
              </w:rPr>
              <w:t xml:space="preserve"> (D)</w:t>
            </w:r>
          </w:p>
          <w:p w14:paraId="1BA9A897" w14:textId="77777777" w:rsidR="001E3293" w:rsidRPr="00F31974" w:rsidRDefault="001E3293" w:rsidP="005A6590">
            <w:pPr>
              <w:shd w:val="clear" w:color="auto" w:fill="FFFFFF"/>
              <w:spacing w:before="100" w:beforeAutospacing="1" w:after="100" w:afterAutospacing="1"/>
              <w:rPr>
                <w:rFonts w:ascii="Arial" w:hAnsi="Arial" w:cs="Arial"/>
                <w:b/>
                <w:sz w:val="24"/>
                <w:szCs w:val="24"/>
                <w:lang w:val="en-US"/>
              </w:rPr>
            </w:pPr>
          </w:p>
          <w:p w14:paraId="611A2815" w14:textId="77777777" w:rsidR="00380682" w:rsidRPr="00F31974" w:rsidRDefault="00380682" w:rsidP="00380682">
            <w:pPr>
              <w:widowControl w:val="0"/>
              <w:spacing w:before="13"/>
              <w:ind w:right="187"/>
              <w:rPr>
                <w:rFonts w:ascii="Arial" w:eastAsia="Arial" w:hAnsi="Arial" w:cs="Arial"/>
                <w:b/>
                <w:spacing w:val="-1"/>
                <w:sz w:val="24"/>
                <w:szCs w:val="24"/>
              </w:rPr>
            </w:pPr>
          </w:p>
          <w:p w14:paraId="438096E7" w14:textId="462A637E" w:rsidR="00842B6C" w:rsidRPr="00F31974" w:rsidRDefault="00842B6C" w:rsidP="00C116F1">
            <w:pPr>
              <w:widowControl w:val="0"/>
              <w:spacing w:before="13"/>
              <w:ind w:right="187"/>
              <w:rPr>
                <w:rFonts w:ascii="Arial" w:eastAsia="Arial" w:hAnsi="Arial" w:cs="Arial"/>
                <w:spacing w:val="-1"/>
                <w:sz w:val="24"/>
                <w:szCs w:val="24"/>
              </w:rPr>
            </w:pPr>
          </w:p>
        </w:tc>
        <w:tc>
          <w:tcPr>
            <w:tcW w:w="5245" w:type="dxa"/>
          </w:tcPr>
          <w:p w14:paraId="3729FDA0" w14:textId="77777777" w:rsidR="00134FE3" w:rsidRPr="00F31974" w:rsidRDefault="008174B8" w:rsidP="00775D12">
            <w:pPr>
              <w:ind w:left="360"/>
              <w:rPr>
                <w:rFonts w:ascii="Arial" w:hAnsi="Arial" w:cs="Arial"/>
                <w:b/>
                <w:sz w:val="24"/>
                <w:szCs w:val="24"/>
              </w:rPr>
            </w:pPr>
            <w:r w:rsidRPr="00F31974">
              <w:rPr>
                <w:rFonts w:ascii="Arial" w:hAnsi="Arial" w:cs="Arial"/>
                <w:b/>
                <w:sz w:val="24"/>
                <w:szCs w:val="24"/>
              </w:rPr>
              <w:lastRenderedPageBreak/>
              <w:t>Experience</w:t>
            </w:r>
          </w:p>
          <w:p w14:paraId="60F3B791" w14:textId="77777777" w:rsidR="00134FE3" w:rsidRPr="00F31974" w:rsidRDefault="00134FE3" w:rsidP="00134FE3">
            <w:pPr>
              <w:rPr>
                <w:rFonts w:ascii="Arial" w:hAnsi="Arial" w:cs="Arial"/>
                <w:b/>
                <w:sz w:val="24"/>
                <w:szCs w:val="24"/>
              </w:rPr>
            </w:pPr>
          </w:p>
          <w:p w14:paraId="75525C32" w14:textId="7F8A6537" w:rsidR="00775D12" w:rsidRPr="00F31974" w:rsidRDefault="00682B81" w:rsidP="00775D12">
            <w:pPr>
              <w:autoSpaceDE w:val="0"/>
              <w:autoSpaceDN w:val="0"/>
              <w:adjustRightInd w:val="0"/>
              <w:rPr>
                <w:rFonts w:ascii="Arial" w:hAnsi="Arial" w:cs="Arial"/>
                <w:sz w:val="24"/>
                <w:szCs w:val="24"/>
              </w:rPr>
            </w:pPr>
            <w:r w:rsidRPr="00F31974">
              <w:rPr>
                <w:rFonts w:ascii="Arial" w:hAnsi="Arial" w:cs="Arial"/>
                <w:sz w:val="24"/>
                <w:szCs w:val="24"/>
              </w:rPr>
              <w:t>Considerable experience</w:t>
            </w:r>
            <w:r w:rsidR="001E3293" w:rsidRPr="00F31974">
              <w:rPr>
                <w:rFonts w:ascii="Arial" w:hAnsi="Arial" w:cs="Arial"/>
                <w:sz w:val="24"/>
                <w:szCs w:val="24"/>
              </w:rPr>
              <w:t xml:space="preserve"> in managing large-scale catering operations, preferably within the NHS or healthcare sector.</w:t>
            </w:r>
            <w:r w:rsidR="00F31974" w:rsidRPr="00F31974">
              <w:rPr>
                <w:rFonts w:ascii="Arial" w:hAnsi="Arial" w:cs="Arial"/>
                <w:b/>
                <w:bCs/>
                <w:sz w:val="24"/>
                <w:szCs w:val="24"/>
              </w:rPr>
              <w:t xml:space="preserve"> (E)</w:t>
            </w:r>
          </w:p>
          <w:p w14:paraId="1BD518C1" w14:textId="77777777" w:rsidR="001E3293" w:rsidRPr="00F31974" w:rsidRDefault="001E3293" w:rsidP="00775D12">
            <w:pPr>
              <w:autoSpaceDE w:val="0"/>
              <w:autoSpaceDN w:val="0"/>
              <w:adjustRightInd w:val="0"/>
              <w:rPr>
                <w:rFonts w:ascii="Arial" w:eastAsia="Times New Roman" w:hAnsi="Arial" w:cs="Arial"/>
                <w:sz w:val="24"/>
                <w:szCs w:val="24"/>
              </w:rPr>
            </w:pPr>
          </w:p>
          <w:p w14:paraId="3DF4F5BB" w14:textId="1BD390E7" w:rsidR="001E3293" w:rsidRPr="00F31974" w:rsidRDefault="001E3293" w:rsidP="00775D12">
            <w:pPr>
              <w:autoSpaceDE w:val="0"/>
              <w:autoSpaceDN w:val="0"/>
              <w:adjustRightInd w:val="0"/>
              <w:rPr>
                <w:rFonts w:ascii="Arial" w:eastAsia="Times New Roman" w:hAnsi="Arial" w:cs="Arial"/>
                <w:sz w:val="24"/>
                <w:szCs w:val="24"/>
              </w:rPr>
            </w:pPr>
            <w:r w:rsidRPr="00F31974">
              <w:rPr>
                <w:rFonts w:ascii="Arial" w:hAnsi="Arial" w:cs="Arial"/>
                <w:sz w:val="24"/>
                <w:szCs w:val="24"/>
              </w:rPr>
              <w:t>Experience of retail catering and commercial contract management.</w:t>
            </w:r>
            <w:r w:rsidR="00F31974" w:rsidRPr="00F31974">
              <w:rPr>
                <w:rFonts w:ascii="Arial" w:hAnsi="Arial" w:cs="Arial"/>
                <w:b/>
                <w:bCs/>
                <w:sz w:val="24"/>
                <w:szCs w:val="24"/>
              </w:rPr>
              <w:t xml:space="preserve"> (D)</w:t>
            </w:r>
          </w:p>
          <w:p w14:paraId="73A7D1B6" w14:textId="77777777" w:rsidR="00775D12" w:rsidRPr="00F31974" w:rsidRDefault="00775D12" w:rsidP="00775D12">
            <w:pPr>
              <w:tabs>
                <w:tab w:val="left" w:pos="-720"/>
              </w:tabs>
              <w:suppressAutoHyphens/>
              <w:rPr>
                <w:rFonts w:ascii="Arial" w:eastAsia="Calibri" w:hAnsi="Arial" w:cs="Arial"/>
                <w:spacing w:val="-2"/>
                <w:sz w:val="24"/>
                <w:szCs w:val="24"/>
              </w:rPr>
            </w:pPr>
          </w:p>
          <w:p w14:paraId="08253486" w14:textId="42F1FE90" w:rsidR="00134FE3" w:rsidRPr="00F31974" w:rsidRDefault="001E3293" w:rsidP="008F5EA1">
            <w:pPr>
              <w:tabs>
                <w:tab w:val="left" w:pos="-720"/>
              </w:tabs>
              <w:suppressAutoHyphens/>
              <w:rPr>
                <w:rFonts w:ascii="Arial" w:hAnsi="Arial" w:cs="Arial"/>
                <w:b/>
                <w:sz w:val="24"/>
                <w:szCs w:val="24"/>
              </w:rPr>
            </w:pPr>
            <w:r w:rsidRPr="00F31974">
              <w:rPr>
                <w:rFonts w:ascii="Arial" w:hAnsi="Arial" w:cs="Arial"/>
                <w:sz w:val="24"/>
                <w:szCs w:val="24"/>
              </w:rPr>
              <w:t xml:space="preserve">Strong leadership, communication, and </w:t>
            </w:r>
            <w:r w:rsidR="00682B81" w:rsidRPr="00F31974">
              <w:rPr>
                <w:rFonts w:ascii="Arial" w:hAnsi="Arial" w:cs="Arial"/>
                <w:sz w:val="24"/>
                <w:szCs w:val="24"/>
              </w:rPr>
              <w:t>fiscal management</w:t>
            </w:r>
            <w:r w:rsidRPr="00F31974">
              <w:rPr>
                <w:rFonts w:ascii="Arial" w:hAnsi="Arial" w:cs="Arial"/>
                <w:sz w:val="24"/>
                <w:szCs w:val="24"/>
              </w:rPr>
              <w:t xml:space="preserve"> skills. Proven ability to lead teams and deliver service improvements.</w:t>
            </w:r>
            <w:r w:rsidR="00F31974" w:rsidRPr="00F31974">
              <w:rPr>
                <w:rFonts w:ascii="Arial" w:hAnsi="Arial" w:cs="Arial"/>
                <w:b/>
                <w:bCs/>
                <w:sz w:val="24"/>
                <w:szCs w:val="24"/>
              </w:rPr>
              <w:t xml:space="preserve"> (E)</w:t>
            </w:r>
          </w:p>
          <w:p w14:paraId="7A84E060" w14:textId="1F67D5D7" w:rsidR="00B97375" w:rsidRPr="00F31974" w:rsidRDefault="00682B81" w:rsidP="008F5EA1">
            <w:pPr>
              <w:tabs>
                <w:tab w:val="left" w:pos="-720"/>
              </w:tabs>
              <w:suppressAutoHyphens/>
              <w:rPr>
                <w:rFonts w:ascii="Arial" w:hAnsi="Arial" w:cs="Arial"/>
                <w:b/>
                <w:sz w:val="24"/>
                <w:szCs w:val="24"/>
              </w:rPr>
            </w:pPr>
            <w:r w:rsidRPr="00F31974">
              <w:rPr>
                <w:rFonts w:ascii="Arial" w:hAnsi="Arial" w:cs="Arial"/>
                <w:sz w:val="24"/>
                <w:szCs w:val="24"/>
              </w:rPr>
              <w:lastRenderedPageBreak/>
              <w:t>Initiative-taking</w:t>
            </w:r>
            <w:r w:rsidR="001E3293" w:rsidRPr="00F31974">
              <w:rPr>
                <w:rFonts w:ascii="Arial" w:hAnsi="Arial" w:cs="Arial"/>
                <w:sz w:val="24"/>
                <w:szCs w:val="24"/>
              </w:rPr>
              <w:t>, collaborative, and customer-focused approach. Commitment to quality, safety, and equality.</w:t>
            </w:r>
            <w:r w:rsidR="00F31974" w:rsidRPr="00F31974">
              <w:rPr>
                <w:rFonts w:ascii="Arial" w:hAnsi="Arial" w:cs="Arial"/>
                <w:b/>
                <w:bCs/>
                <w:sz w:val="24"/>
                <w:szCs w:val="24"/>
              </w:rPr>
              <w:t xml:space="preserve"> (D)</w:t>
            </w:r>
          </w:p>
        </w:tc>
        <w:tc>
          <w:tcPr>
            <w:tcW w:w="4252" w:type="dxa"/>
          </w:tcPr>
          <w:p w14:paraId="56A0B956" w14:textId="77777777" w:rsidR="00F123FB" w:rsidRPr="00F31974" w:rsidRDefault="008174B8" w:rsidP="008174B8">
            <w:pPr>
              <w:spacing w:before="100" w:beforeAutospacing="1" w:after="100" w:afterAutospacing="1"/>
              <w:rPr>
                <w:rFonts w:ascii="Arial" w:hAnsi="Arial" w:cs="Arial"/>
                <w:b/>
                <w:sz w:val="24"/>
                <w:szCs w:val="24"/>
              </w:rPr>
            </w:pPr>
            <w:r w:rsidRPr="00F31974">
              <w:rPr>
                <w:rFonts w:ascii="Arial" w:hAnsi="Arial" w:cs="Arial"/>
                <w:b/>
                <w:sz w:val="24"/>
                <w:szCs w:val="24"/>
              </w:rPr>
              <w:lastRenderedPageBreak/>
              <w:t>Qualifications</w:t>
            </w:r>
          </w:p>
          <w:p w14:paraId="064E5496" w14:textId="7F265282" w:rsidR="002E0935" w:rsidRPr="00F31974" w:rsidRDefault="001E3293" w:rsidP="00BF35AA">
            <w:pPr>
              <w:autoSpaceDE w:val="0"/>
              <w:autoSpaceDN w:val="0"/>
              <w:adjustRightInd w:val="0"/>
              <w:rPr>
                <w:rFonts w:ascii="Arial" w:hAnsi="Arial" w:cs="Arial"/>
                <w:sz w:val="24"/>
                <w:szCs w:val="24"/>
              </w:rPr>
            </w:pPr>
            <w:r w:rsidRPr="00F31974">
              <w:rPr>
                <w:rFonts w:ascii="Arial" w:hAnsi="Arial" w:cs="Arial"/>
                <w:sz w:val="24"/>
                <w:szCs w:val="24"/>
              </w:rPr>
              <w:t>.</w:t>
            </w:r>
            <w:r w:rsidR="00F31974" w:rsidRPr="00F31974">
              <w:rPr>
                <w:rFonts w:ascii="Arial" w:hAnsi="Arial" w:cs="Arial"/>
                <w:b/>
                <w:bCs/>
                <w:sz w:val="24"/>
                <w:szCs w:val="24"/>
              </w:rPr>
              <w:t xml:space="preserve"> (E)</w:t>
            </w:r>
          </w:p>
          <w:p w14:paraId="22EC0B9D" w14:textId="77777777" w:rsidR="001E3293" w:rsidRPr="00F31974" w:rsidRDefault="001E3293" w:rsidP="00BF35AA">
            <w:pPr>
              <w:autoSpaceDE w:val="0"/>
              <w:autoSpaceDN w:val="0"/>
              <w:adjustRightInd w:val="0"/>
              <w:rPr>
                <w:rFonts w:ascii="Arial" w:hAnsi="Arial" w:cs="Arial"/>
                <w:sz w:val="24"/>
                <w:szCs w:val="24"/>
              </w:rPr>
            </w:pPr>
          </w:p>
          <w:p w14:paraId="1565A90C" w14:textId="1CE75462" w:rsidR="001E3293" w:rsidRPr="00F31974" w:rsidRDefault="001E3293" w:rsidP="00BF35AA">
            <w:pPr>
              <w:autoSpaceDE w:val="0"/>
              <w:autoSpaceDN w:val="0"/>
              <w:adjustRightInd w:val="0"/>
              <w:rPr>
                <w:rFonts w:ascii="Arial" w:hAnsi="Arial" w:cs="Arial"/>
                <w:sz w:val="24"/>
                <w:szCs w:val="24"/>
              </w:rPr>
            </w:pPr>
            <w:r w:rsidRPr="00F31974">
              <w:rPr>
                <w:rFonts w:ascii="Arial" w:hAnsi="Arial" w:cs="Arial"/>
                <w:sz w:val="24"/>
                <w:szCs w:val="24"/>
              </w:rPr>
              <w:t>Management or Leadership qualification.</w:t>
            </w:r>
            <w:r w:rsidR="00F31974" w:rsidRPr="00F31974">
              <w:rPr>
                <w:rFonts w:ascii="Arial" w:hAnsi="Arial" w:cs="Arial"/>
                <w:b/>
                <w:bCs/>
                <w:sz w:val="24"/>
                <w:szCs w:val="24"/>
              </w:rPr>
              <w:t xml:space="preserve"> (D)</w:t>
            </w:r>
          </w:p>
          <w:p w14:paraId="087450D2" w14:textId="77777777" w:rsidR="001E3293" w:rsidRPr="00F31974" w:rsidRDefault="001E3293" w:rsidP="00BF35AA">
            <w:pPr>
              <w:autoSpaceDE w:val="0"/>
              <w:autoSpaceDN w:val="0"/>
              <w:adjustRightInd w:val="0"/>
              <w:rPr>
                <w:rFonts w:ascii="Arial" w:hAnsi="Arial" w:cs="Arial"/>
                <w:sz w:val="24"/>
                <w:szCs w:val="24"/>
              </w:rPr>
            </w:pPr>
          </w:p>
          <w:p w14:paraId="7D5018A2" w14:textId="7A9805F9" w:rsidR="001E3293" w:rsidRPr="00F31974" w:rsidRDefault="001E3293" w:rsidP="00BF35AA">
            <w:pPr>
              <w:autoSpaceDE w:val="0"/>
              <w:autoSpaceDN w:val="0"/>
              <w:adjustRightInd w:val="0"/>
              <w:rPr>
                <w:rFonts w:ascii="Arial" w:hAnsi="Arial" w:cs="Arial"/>
                <w:sz w:val="24"/>
                <w:szCs w:val="24"/>
              </w:rPr>
            </w:pPr>
            <w:r w:rsidRPr="00F31974">
              <w:rPr>
                <w:rFonts w:ascii="Arial" w:hAnsi="Arial" w:cs="Arial"/>
                <w:sz w:val="24"/>
                <w:szCs w:val="24"/>
              </w:rPr>
              <w:t>Project management and change management experience.</w:t>
            </w:r>
            <w:r w:rsidR="00F31974" w:rsidRPr="00F31974">
              <w:rPr>
                <w:rFonts w:ascii="Arial" w:hAnsi="Arial" w:cs="Arial"/>
                <w:b/>
                <w:bCs/>
                <w:sz w:val="24"/>
                <w:szCs w:val="24"/>
              </w:rPr>
              <w:t xml:space="preserve"> (D)</w:t>
            </w:r>
          </w:p>
        </w:tc>
      </w:tr>
      <w:tr w:rsidR="008C2023" w:rsidRPr="00217906" w14:paraId="21962FBD" w14:textId="77777777" w:rsidTr="00ED122C">
        <w:tc>
          <w:tcPr>
            <w:tcW w:w="14884" w:type="dxa"/>
            <w:gridSpan w:val="3"/>
            <w:shd w:val="clear" w:color="auto" w:fill="BFBFBF" w:themeFill="background1" w:themeFillShade="BF"/>
          </w:tcPr>
          <w:p w14:paraId="6F737A2C" w14:textId="77777777" w:rsidR="008C2023" w:rsidRPr="00217906" w:rsidRDefault="008C2023" w:rsidP="008C2023">
            <w:pPr>
              <w:rPr>
                <w:rFonts w:ascii="Arial" w:hAnsi="Arial" w:cs="Arial"/>
                <w:b/>
                <w:sz w:val="24"/>
                <w:szCs w:val="24"/>
              </w:rPr>
            </w:pPr>
            <w:r w:rsidRPr="00217906">
              <w:rPr>
                <w:rFonts w:ascii="Arial" w:hAnsi="Arial" w:cs="Arial"/>
                <w:b/>
                <w:sz w:val="24"/>
                <w:szCs w:val="24"/>
              </w:rPr>
              <w:t>Core Behaviours</w:t>
            </w:r>
          </w:p>
          <w:p w14:paraId="3C22E41E" w14:textId="77777777" w:rsidR="008C2023" w:rsidRPr="00217906" w:rsidRDefault="008C2023" w:rsidP="008C2023">
            <w:pPr>
              <w:rPr>
                <w:rFonts w:ascii="Arial" w:hAnsi="Arial" w:cs="Arial"/>
                <w:sz w:val="24"/>
                <w:szCs w:val="24"/>
              </w:rPr>
            </w:pPr>
          </w:p>
        </w:tc>
      </w:tr>
      <w:tr w:rsidR="008C2023" w:rsidRPr="00217906" w14:paraId="4CD6F985" w14:textId="77777777" w:rsidTr="00615253">
        <w:trPr>
          <w:trHeight w:val="983"/>
        </w:trPr>
        <w:tc>
          <w:tcPr>
            <w:tcW w:w="14884" w:type="dxa"/>
            <w:gridSpan w:val="3"/>
          </w:tcPr>
          <w:p w14:paraId="19B21B29" w14:textId="19D3BB41" w:rsidR="000C3266" w:rsidRPr="00217906" w:rsidRDefault="000C3266" w:rsidP="000C3266">
            <w:pPr>
              <w:pStyle w:val="ListParagraph"/>
              <w:numPr>
                <w:ilvl w:val="0"/>
                <w:numId w:val="4"/>
              </w:numPr>
              <w:rPr>
                <w:rFonts w:cs="Arial"/>
                <w:sz w:val="24"/>
                <w:szCs w:val="24"/>
              </w:rPr>
            </w:pPr>
            <w:r w:rsidRPr="00217906">
              <w:rPr>
                <w:rFonts w:cs="Arial"/>
                <w:sz w:val="24"/>
                <w:szCs w:val="24"/>
              </w:rPr>
              <w:t xml:space="preserve">High level of integrity, openness, </w:t>
            </w:r>
            <w:r w:rsidR="00682B81" w:rsidRPr="00217906">
              <w:rPr>
                <w:rFonts w:cs="Arial"/>
                <w:sz w:val="24"/>
                <w:szCs w:val="24"/>
              </w:rPr>
              <w:t>honesty,</w:t>
            </w:r>
            <w:r w:rsidRPr="00217906">
              <w:rPr>
                <w:rFonts w:cs="Arial"/>
                <w:sz w:val="24"/>
                <w:szCs w:val="24"/>
              </w:rPr>
              <w:t xml:space="preserve"> and reliability e.g. in handling and discussing confidential </w:t>
            </w:r>
            <w:r w:rsidR="00682B81" w:rsidRPr="00217906">
              <w:rPr>
                <w:rFonts w:cs="Arial"/>
                <w:sz w:val="24"/>
                <w:szCs w:val="24"/>
              </w:rPr>
              <w:t>information.</w:t>
            </w:r>
          </w:p>
          <w:p w14:paraId="60C8C1E5" w14:textId="77777777" w:rsidR="000C3266" w:rsidRPr="00217906" w:rsidRDefault="000C3266" w:rsidP="000C3266">
            <w:pPr>
              <w:pStyle w:val="ListParagraph"/>
              <w:spacing w:before="100" w:beforeAutospacing="1" w:after="100" w:afterAutospacing="1"/>
              <w:ind w:left="360"/>
              <w:rPr>
                <w:rFonts w:cs="Arial"/>
                <w:sz w:val="24"/>
                <w:szCs w:val="24"/>
              </w:rPr>
            </w:pPr>
          </w:p>
          <w:p w14:paraId="10C34B68"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To commit to delivering the actions in SCL and the Trust’s Behaviours Framework</w:t>
            </w:r>
          </w:p>
          <w:p w14:paraId="2F3086C3" w14:textId="77777777" w:rsidR="008C2023" w:rsidRPr="00217906" w:rsidRDefault="008C2023" w:rsidP="008C2023">
            <w:pPr>
              <w:pStyle w:val="ListParagraph"/>
              <w:spacing w:before="100" w:beforeAutospacing="1" w:after="100" w:afterAutospacing="1"/>
              <w:ind w:left="360"/>
              <w:rPr>
                <w:rFonts w:cs="Arial"/>
                <w:sz w:val="24"/>
                <w:szCs w:val="24"/>
              </w:rPr>
            </w:pPr>
          </w:p>
          <w:p w14:paraId="73AEA03B"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Working together for patients</w:t>
            </w:r>
          </w:p>
          <w:p w14:paraId="0D45FCE2" w14:textId="77777777" w:rsidR="008C2023" w:rsidRPr="00217906" w:rsidRDefault="008C2023" w:rsidP="008C2023">
            <w:pPr>
              <w:pStyle w:val="ListParagraph"/>
              <w:spacing w:before="100" w:beforeAutospacing="1" w:after="100" w:afterAutospacing="1"/>
              <w:ind w:left="360"/>
              <w:rPr>
                <w:rFonts w:cs="Arial"/>
                <w:sz w:val="24"/>
                <w:szCs w:val="24"/>
              </w:rPr>
            </w:pPr>
          </w:p>
          <w:p w14:paraId="510330E8"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Respect and Dignity</w:t>
            </w:r>
          </w:p>
          <w:p w14:paraId="02782713" w14:textId="77777777" w:rsidR="008C2023" w:rsidRPr="00217906" w:rsidRDefault="008C2023" w:rsidP="008C2023">
            <w:pPr>
              <w:pStyle w:val="ListParagraph"/>
              <w:spacing w:before="100" w:beforeAutospacing="1" w:after="100" w:afterAutospacing="1"/>
              <w:ind w:left="360"/>
              <w:rPr>
                <w:rFonts w:cs="Arial"/>
                <w:sz w:val="24"/>
                <w:szCs w:val="24"/>
              </w:rPr>
            </w:pPr>
          </w:p>
          <w:p w14:paraId="567FC1DE"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Commitment to quality of care</w:t>
            </w:r>
          </w:p>
          <w:p w14:paraId="7E3D43CE" w14:textId="77777777" w:rsidR="008C2023" w:rsidRPr="00217906" w:rsidRDefault="008C2023" w:rsidP="008C2023">
            <w:pPr>
              <w:pStyle w:val="ListParagraph"/>
              <w:spacing w:before="100" w:beforeAutospacing="1" w:after="100" w:afterAutospacing="1"/>
              <w:ind w:left="360"/>
              <w:rPr>
                <w:rFonts w:cs="Arial"/>
                <w:sz w:val="24"/>
                <w:szCs w:val="24"/>
              </w:rPr>
            </w:pPr>
          </w:p>
          <w:p w14:paraId="0F5F24BC"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Compassion</w:t>
            </w:r>
          </w:p>
          <w:p w14:paraId="5010ED2E" w14:textId="77777777" w:rsidR="008C2023" w:rsidRPr="00217906" w:rsidRDefault="008C2023" w:rsidP="008C2023">
            <w:pPr>
              <w:pStyle w:val="ListParagraph"/>
              <w:spacing w:before="100" w:beforeAutospacing="1" w:after="100" w:afterAutospacing="1"/>
              <w:ind w:left="360"/>
              <w:rPr>
                <w:rFonts w:cs="Arial"/>
                <w:sz w:val="24"/>
                <w:szCs w:val="24"/>
              </w:rPr>
            </w:pPr>
          </w:p>
          <w:p w14:paraId="3467CFFC"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Improving lives</w:t>
            </w:r>
          </w:p>
          <w:p w14:paraId="0DA2BAF6" w14:textId="77777777" w:rsidR="008C2023" w:rsidRPr="00217906" w:rsidRDefault="008C2023" w:rsidP="008C2023">
            <w:pPr>
              <w:pStyle w:val="ListParagraph"/>
              <w:spacing w:before="100" w:beforeAutospacing="1" w:after="100" w:afterAutospacing="1"/>
              <w:ind w:left="360"/>
              <w:rPr>
                <w:rFonts w:cs="Arial"/>
                <w:sz w:val="24"/>
                <w:szCs w:val="24"/>
              </w:rPr>
            </w:pPr>
          </w:p>
          <w:p w14:paraId="36EB1CA0"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t xml:space="preserve">Everyone counts. </w:t>
            </w:r>
          </w:p>
          <w:p w14:paraId="74B5F4DF" w14:textId="77777777" w:rsidR="008C2023" w:rsidRPr="00217906"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03800B8C" w14:textId="77777777"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object w:dxaOrig="1550" w:dyaOrig="991" w14:anchorId="6E04B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75pt" o:ole="">
                  <v:imagedata r:id="rId8" o:title=""/>
                </v:shape>
                <o:OLEObject Type="Embed" ProgID="Word.Document.12" ShapeID="_x0000_i1025" DrawAspect="Icon" ObjectID="_1829116431" r:id="rId9">
                  <o:FieldCodes>\s</o:FieldCodes>
                </o:OLEObject>
              </w:object>
            </w:r>
          </w:p>
          <w:p w14:paraId="6247A923" w14:textId="77777777" w:rsidR="008C2023" w:rsidRPr="00217906" w:rsidRDefault="008C2023" w:rsidP="008C2023">
            <w:pPr>
              <w:pStyle w:val="ListParagraph"/>
              <w:spacing w:before="100" w:beforeAutospacing="1" w:after="100" w:afterAutospacing="1"/>
              <w:ind w:left="360"/>
              <w:rPr>
                <w:rFonts w:cs="Arial"/>
                <w:sz w:val="24"/>
                <w:szCs w:val="24"/>
              </w:rPr>
            </w:pPr>
          </w:p>
          <w:p w14:paraId="72309527" w14:textId="10139992" w:rsidR="008C2023" w:rsidRPr="00217906" w:rsidRDefault="008C2023" w:rsidP="00775D12">
            <w:pPr>
              <w:pStyle w:val="ListParagraph"/>
              <w:numPr>
                <w:ilvl w:val="0"/>
                <w:numId w:val="4"/>
              </w:numPr>
              <w:spacing w:before="100" w:beforeAutospacing="1" w:after="100" w:afterAutospacing="1"/>
              <w:rPr>
                <w:rFonts w:cs="Arial"/>
                <w:sz w:val="24"/>
                <w:szCs w:val="24"/>
              </w:rPr>
            </w:pPr>
            <w:r w:rsidRPr="00217906">
              <w:rPr>
                <w:rFonts w:cs="Arial"/>
                <w:sz w:val="24"/>
                <w:szCs w:val="24"/>
              </w:rPr>
              <w:lastRenderedPageBreak/>
              <w:t xml:space="preserve">Cs of Care – </w:t>
            </w:r>
            <w:r w:rsidR="00EE010F" w:rsidRPr="00217906">
              <w:rPr>
                <w:rFonts w:cs="Arial"/>
                <w:sz w:val="24"/>
                <w:szCs w:val="24"/>
              </w:rPr>
              <w:t>can</w:t>
            </w:r>
            <w:r w:rsidRPr="00217906">
              <w:rPr>
                <w:rFonts w:cs="Arial"/>
                <w:sz w:val="24"/>
                <w:szCs w:val="24"/>
              </w:rPr>
              <w:t xml:space="preserve"> show knowledge and understanding of promoting care, compassion, competence, communication, </w:t>
            </w:r>
            <w:r w:rsidR="00682B81" w:rsidRPr="00217906">
              <w:rPr>
                <w:rFonts w:cs="Arial"/>
                <w:sz w:val="24"/>
                <w:szCs w:val="24"/>
              </w:rPr>
              <w:t>courage,</w:t>
            </w:r>
            <w:r w:rsidRPr="00217906">
              <w:rPr>
                <w:rFonts w:cs="Arial"/>
                <w:sz w:val="24"/>
                <w:szCs w:val="24"/>
              </w:rPr>
              <w:t xml:space="preserve"> and commitment within their role.</w:t>
            </w:r>
          </w:p>
        </w:tc>
      </w:tr>
      <w:tr w:rsidR="00F123FB" w:rsidRPr="00217906" w14:paraId="585955BD" w14:textId="77777777" w:rsidTr="00C116F1">
        <w:tc>
          <w:tcPr>
            <w:tcW w:w="5387" w:type="dxa"/>
            <w:shd w:val="clear" w:color="auto" w:fill="BFBFBF" w:themeFill="background1" w:themeFillShade="BF"/>
          </w:tcPr>
          <w:p w14:paraId="6E2F42FF" w14:textId="77777777" w:rsidR="00F123FB" w:rsidRPr="00217906" w:rsidRDefault="00F123FB" w:rsidP="005A6590">
            <w:pPr>
              <w:rPr>
                <w:rFonts w:ascii="Arial" w:hAnsi="Arial" w:cs="Arial"/>
                <w:b/>
                <w:sz w:val="24"/>
                <w:szCs w:val="24"/>
              </w:rPr>
            </w:pPr>
            <w:r w:rsidRPr="00217906">
              <w:rPr>
                <w:rFonts w:ascii="Arial" w:hAnsi="Arial" w:cs="Arial"/>
                <w:b/>
                <w:sz w:val="24"/>
                <w:szCs w:val="24"/>
              </w:rPr>
              <w:lastRenderedPageBreak/>
              <w:t>Leadership Behaviours</w:t>
            </w:r>
          </w:p>
          <w:p w14:paraId="262A2F1E" w14:textId="77777777" w:rsidR="00F123FB" w:rsidRPr="00217906" w:rsidRDefault="00F123FB" w:rsidP="005A6590">
            <w:pPr>
              <w:rPr>
                <w:rFonts w:ascii="Arial" w:hAnsi="Arial" w:cs="Arial"/>
                <w:b/>
                <w:sz w:val="24"/>
                <w:szCs w:val="24"/>
              </w:rPr>
            </w:pPr>
          </w:p>
          <w:p w14:paraId="3B5E5CC1" w14:textId="77777777" w:rsidR="00F123FB" w:rsidRPr="00217906" w:rsidRDefault="00F123FB" w:rsidP="005A6590">
            <w:pPr>
              <w:rPr>
                <w:rFonts w:ascii="Arial" w:hAnsi="Arial" w:cs="Arial"/>
                <w:b/>
                <w:sz w:val="24"/>
                <w:szCs w:val="24"/>
              </w:rPr>
            </w:pPr>
          </w:p>
        </w:tc>
        <w:tc>
          <w:tcPr>
            <w:tcW w:w="9497" w:type="dxa"/>
            <w:gridSpan w:val="2"/>
          </w:tcPr>
          <w:p w14:paraId="2E191D33" w14:textId="5AF3D093" w:rsidR="0099444F" w:rsidRPr="00217906" w:rsidRDefault="006E1AE2" w:rsidP="008C2023">
            <w:pPr>
              <w:pStyle w:val="ListParagraph"/>
              <w:shd w:val="clear" w:color="auto" w:fill="FFFFFF"/>
              <w:spacing w:before="100" w:beforeAutospacing="1" w:after="100" w:afterAutospacing="1"/>
              <w:ind w:left="360"/>
              <w:rPr>
                <w:rFonts w:cs="Arial"/>
                <w:bCs/>
                <w:sz w:val="24"/>
                <w:szCs w:val="24"/>
                <w:lang w:val="en-US"/>
              </w:rPr>
            </w:pPr>
            <w:r w:rsidRPr="00217906">
              <w:rPr>
                <w:rFonts w:cs="Arial"/>
                <w:bCs/>
                <w:sz w:val="24"/>
                <w:szCs w:val="24"/>
                <w:lang w:val="en-US"/>
              </w:rPr>
              <w:t xml:space="preserve">Provide leadership in promoting good governance through core </w:t>
            </w:r>
            <w:r w:rsidR="00EE010F" w:rsidRPr="00217906">
              <w:rPr>
                <w:rFonts w:cs="Arial"/>
                <w:bCs/>
                <w:sz w:val="24"/>
                <w:szCs w:val="24"/>
                <w:lang w:val="en-US"/>
              </w:rPr>
              <w:t>behaviors.</w:t>
            </w:r>
            <w:r w:rsidRPr="00217906">
              <w:rPr>
                <w:rFonts w:cs="Arial"/>
                <w:bCs/>
                <w:sz w:val="24"/>
                <w:szCs w:val="24"/>
                <w:lang w:val="en-US"/>
              </w:rPr>
              <w:t xml:space="preserve">  </w:t>
            </w:r>
          </w:p>
          <w:p w14:paraId="1481F324" w14:textId="77777777" w:rsidR="006E1AE2" w:rsidRPr="00217906" w:rsidRDefault="006E1AE2" w:rsidP="008C2023">
            <w:pPr>
              <w:pStyle w:val="ListParagraph"/>
              <w:shd w:val="clear" w:color="auto" w:fill="FFFFFF"/>
              <w:spacing w:before="100" w:beforeAutospacing="1" w:after="100" w:afterAutospacing="1"/>
              <w:ind w:left="360"/>
              <w:rPr>
                <w:rFonts w:cs="Arial"/>
                <w:bCs/>
                <w:sz w:val="24"/>
                <w:szCs w:val="24"/>
                <w:lang w:val="en-US"/>
              </w:rPr>
            </w:pPr>
            <w:r w:rsidRPr="00217906">
              <w:rPr>
                <w:rFonts w:cs="Arial"/>
                <w:bCs/>
                <w:sz w:val="24"/>
                <w:szCs w:val="24"/>
                <w:lang w:val="en-US"/>
              </w:rPr>
              <w:t xml:space="preserve">Actively encourage </w:t>
            </w:r>
            <w:r w:rsidR="005112DC" w:rsidRPr="00217906">
              <w:rPr>
                <w:rFonts w:cs="Arial"/>
                <w:bCs/>
                <w:sz w:val="24"/>
                <w:szCs w:val="24"/>
                <w:lang w:val="en-US"/>
              </w:rPr>
              <w:t xml:space="preserve">culture of ideas and </w:t>
            </w:r>
            <w:r w:rsidRPr="00217906">
              <w:rPr>
                <w:rFonts w:cs="Arial"/>
                <w:bCs/>
                <w:sz w:val="24"/>
                <w:szCs w:val="24"/>
                <w:lang w:val="en-US"/>
              </w:rPr>
              <w:t>change</w:t>
            </w:r>
          </w:p>
        </w:tc>
      </w:tr>
    </w:tbl>
    <w:p w14:paraId="763B0D32" w14:textId="77777777" w:rsidR="00F123FB" w:rsidRPr="00217906" w:rsidRDefault="00F123FB">
      <w:pPr>
        <w:rPr>
          <w:rFonts w:ascii="Arial" w:hAnsi="Arial" w:cs="Arial"/>
          <w:sz w:val="24"/>
          <w:szCs w:val="24"/>
        </w:rPr>
      </w:pPr>
    </w:p>
    <w:p w14:paraId="527639B0" w14:textId="77777777" w:rsidR="00775D12" w:rsidRPr="00217906" w:rsidRDefault="008C2023" w:rsidP="008C2023">
      <w:pPr>
        <w:keepNext/>
        <w:spacing w:after="0" w:line="240" w:lineRule="auto"/>
        <w:ind w:left="-709"/>
        <w:jc w:val="both"/>
        <w:outlineLvl w:val="0"/>
        <w:rPr>
          <w:rFonts w:ascii="Arial" w:eastAsia="Times New Roman" w:hAnsi="Arial" w:cs="Arial"/>
          <w:sz w:val="24"/>
          <w:szCs w:val="24"/>
          <w:lang w:val="en-US"/>
        </w:rPr>
      </w:pPr>
      <w:r w:rsidRPr="00217906">
        <w:rPr>
          <w:rFonts w:ascii="Arial" w:eastAsia="Times New Roman" w:hAnsi="Arial" w:cs="Arial"/>
          <w:sz w:val="24"/>
          <w:szCs w:val="24"/>
          <w:lang w:val="en-US"/>
        </w:rPr>
        <w:t>This Job D</w:t>
      </w:r>
      <w:r w:rsidR="00775D12" w:rsidRPr="00217906">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1C8FFEF7" w14:textId="77777777" w:rsidR="00D04C22" w:rsidRDefault="00D04C22">
      <w:pPr>
        <w:rPr>
          <w:rFonts w:ascii="Arial" w:hAnsi="Arial" w:cs="Arial"/>
          <w:sz w:val="24"/>
          <w:szCs w:val="24"/>
        </w:rPr>
      </w:pPr>
    </w:p>
    <w:p w14:paraId="5B34FE07" w14:textId="77777777" w:rsidR="00D04C22" w:rsidRPr="00D04C22" w:rsidRDefault="00D04C22" w:rsidP="00D04C22">
      <w:pPr>
        <w:rPr>
          <w:rFonts w:ascii="Arial" w:hAnsi="Arial" w:cs="Arial"/>
          <w:sz w:val="24"/>
          <w:szCs w:val="24"/>
        </w:rPr>
      </w:pPr>
    </w:p>
    <w:p w14:paraId="1B024A81" w14:textId="77777777" w:rsidR="00D04C22" w:rsidRPr="00D04C22" w:rsidRDefault="00D04C22" w:rsidP="00D04C22">
      <w:pPr>
        <w:rPr>
          <w:rFonts w:ascii="Arial" w:hAnsi="Arial" w:cs="Arial"/>
          <w:sz w:val="24"/>
          <w:szCs w:val="24"/>
        </w:rPr>
      </w:pPr>
    </w:p>
    <w:p w14:paraId="41F10949" w14:textId="77777777" w:rsidR="00D04C22" w:rsidRPr="00D04C22" w:rsidRDefault="00D04C22" w:rsidP="00D04C22">
      <w:pPr>
        <w:rPr>
          <w:rFonts w:ascii="Arial" w:hAnsi="Arial" w:cs="Arial"/>
          <w:sz w:val="24"/>
          <w:szCs w:val="24"/>
        </w:rPr>
      </w:pPr>
    </w:p>
    <w:p w14:paraId="56FE07DD" w14:textId="77777777" w:rsidR="00D04C22" w:rsidRPr="00D04C22" w:rsidRDefault="00D04C22" w:rsidP="00D04C22">
      <w:pPr>
        <w:rPr>
          <w:rFonts w:ascii="Arial" w:hAnsi="Arial" w:cs="Arial"/>
          <w:sz w:val="24"/>
          <w:szCs w:val="24"/>
        </w:rPr>
      </w:pPr>
    </w:p>
    <w:p w14:paraId="6A809B06" w14:textId="77777777" w:rsidR="00D04C22" w:rsidRPr="00D04C22" w:rsidRDefault="00D04C22" w:rsidP="00D04C22">
      <w:pPr>
        <w:rPr>
          <w:rFonts w:ascii="Arial" w:hAnsi="Arial" w:cs="Arial"/>
          <w:sz w:val="24"/>
          <w:szCs w:val="24"/>
        </w:rPr>
      </w:pPr>
    </w:p>
    <w:p w14:paraId="62C82B0A" w14:textId="77777777" w:rsidR="00D04C22" w:rsidRPr="00D04C22" w:rsidRDefault="00D04C22" w:rsidP="00D04C22">
      <w:pPr>
        <w:rPr>
          <w:rFonts w:ascii="Arial" w:hAnsi="Arial" w:cs="Arial"/>
          <w:sz w:val="24"/>
          <w:szCs w:val="24"/>
        </w:rPr>
      </w:pPr>
    </w:p>
    <w:p w14:paraId="3428141F" w14:textId="77777777" w:rsidR="00D04C22" w:rsidRPr="00D04C22" w:rsidRDefault="00D04C22" w:rsidP="00D04C22">
      <w:pPr>
        <w:rPr>
          <w:rFonts w:ascii="Arial" w:hAnsi="Arial" w:cs="Arial"/>
          <w:sz w:val="24"/>
          <w:szCs w:val="24"/>
        </w:rPr>
      </w:pPr>
    </w:p>
    <w:p w14:paraId="0098BBE9" w14:textId="77777777" w:rsidR="00D04C22" w:rsidRPr="00D04C22" w:rsidRDefault="00D04C22" w:rsidP="00D04C22">
      <w:pPr>
        <w:rPr>
          <w:rFonts w:ascii="Arial" w:hAnsi="Arial" w:cs="Arial"/>
          <w:sz w:val="24"/>
          <w:szCs w:val="24"/>
        </w:rPr>
      </w:pPr>
    </w:p>
    <w:p w14:paraId="7E6D9A87" w14:textId="77777777" w:rsidR="00D04C22" w:rsidRDefault="00D04C22" w:rsidP="00D04C22">
      <w:pPr>
        <w:rPr>
          <w:rFonts w:ascii="Arial" w:hAnsi="Arial" w:cs="Arial"/>
          <w:sz w:val="24"/>
          <w:szCs w:val="24"/>
        </w:rPr>
      </w:pPr>
    </w:p>
    <w:p w14:paraId="4DCE38C9" w14:textId="77777777" w:rsidR="00F123FB" w:rsidRPr="00D04C22" w:rsidRDefault="00D04C22" w:rsidP="00D04C22">
      <w:pPr>
        <w:tabs>
          <w:tab w:val="left" w:pos="3192"/>
        </w:tabs>
        <w:rPr>
          <w:rFonts w:ascii="Arial" w:hAnsi="Arial" w:cs="Arial"/>
          <w:sz w:val="24"/>
          <w:szCs w:val="24"/>
        </w:rPr>
      </w:pPr>
      <w:r>
        <w:rPr>
          <w:rFonts w:ascii="Arial" w:hAnsi="Arial" w:cs="Arial"/>
          <w:sz w:val="24"/>
          <w:szCs w:val="24"/>
        </w:rPr>
        <w:tab/>
      </w:r>
    </w:p>
    <w:sectPr w:rsidR="00F123FB" w:rsidRPr="00D04C22" w:rsidSect="008C2023">
      <w:headerReference w:type="default" r:id="rId10"/>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6F37" w14:textId="77777777" w:rsidR="00B369B3" w:rsidRDefault="00B369B3" w:rsidP="008C2023">
      <w:pPr>
        <w:spacing w:after="0" w:line="240" w:lineRule="auto"/>
      </w:pPr>
      <w:r>
        <w:separator/>
      </w:r>
    </w:p>
  </w:endnote>
  <w:endnote w:type="continuationSeparator" w:id="0">
    <w:p w14:paraId="2D7CC48D" w14:textId="77777777" w:rsidR="00B369B3" w:rsidRDefault="00B369B3"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B11A" w14:textId="7756B758" w:rsidR="008C2023" w:rsidRDefault="008C2023">
    <w:pPr>
      <w:pStyle w:val="Footer"/>
    </w:pPr>
    <w:r>
      <w:t xml:space="preserve">SCL </w:t>
    </w:r>
    <w:r w:rsidR="003F3B0C">
      <w:t xml:space="preserve">Head of </w:t>
    </w:r>
    <w:r w:rsidR="00EE010F">
      <w:t>Catering JD</w:t>
    </w:r>
    <w:r>
      <w:tab/>
    </w:r>
    <w:r>
      <w:tab/>
    </w:r>
    <w:r>
      <w:tab/>
    </w:r>
    <w:r>
      <w:tab/>
    </w:r>
    <w:r>
      <w:tab/>
    </w:r>
    <w:r w:rsidR="00EE010F">
      <w:t>October 2025</w:t>
    </w:r>
    <w:r w:rsidR="00A077A8">
      <w:t xml:space="preserve"> </w:t>
    </w:r>
    <w:r w:rsidR="00306377">
      <w:t xml:space="preserve"> </w:t>
    </w:r>
    <w:r w:rsidR="006812D3">
      <w:t xml:space="preserve"> </w:t>
    </w:r>
    <w:r w:rsidR="007E23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BFFA" w14:textId="77777777" w:rsidR="00B369B3" w:rsidRDefault="00B369B3" w:rsidP="008C2023">
      <w:pPr>
        <w:spacing w:after="0" w:line="240" w:lineRule="auto"/>
      </w:pPr>
      <w:r>
        <w:separator/>
      </w:r>
    </w:p>
  </w:footnote>
  <w:footnote w:type="continuationSeparator" w:id="0">
    <w:p w14:paraId="24855056" w14:textId="77777777" w:rsidR="00B369B3" w:rsidRDefault="00B369B3" w:rsidP="008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FBE5" w14:textId="7225FA4D" w:rsidR="005825F1" w:rsidRDefault="005825F1" w:rsidP="005825F1">
    <w:pPr>
      <w:pStyle w:val="Header"/>
      <w:jc w:val="right"/>
    </w:pPr>
    <w:r>
      <w:rPr>
        <w:noProof/>
        <w:lang w:eastAsia="en-GB"/>
      </w:rPr>
      <w:drawing>
        <wp:inline distT="0" distB="0" distL="0" distR="0" wp14:anchorId="6D5E7F29" wp14:editId="4C903B4F">
          <wp:extent cx="13430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95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386824"/>
    <w:multiLevelType w:val="multilevel"/>
    <w:tmpl w:val="09E0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37D13"/>
    <w:multiLevelType w:val="hybridMultilevel"/>
    <w:tmpl w:val="BB9E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7" w15:restartNumberingAfterBreak="0">
    <w:nsid w:val="123E005E"/>
    <w:multiLevelType w:val="multilevel"/>
    <w:tmpl w:val="982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332D55"/>
    <w:multiLevelType w:val="multilevel"/>
    <w:tmpl w:val="A354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49C54A1"/>
    <w:multiLevelType w:val="multilevel"/>
    <w:tmpl w:val="D69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D7299F"/>
    <w:multiLevelType w:val="multilevel"/>
    <w:tmpl w:val="E82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503110"/>
    <w:multiLevelType w:val="multilevel"/>
    <w:tmpl w:val="FC3E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E007F3"/>
    <w:multiLevelType w:val="hybridMultilevel"/>
    <w:tmpl w:val="C5E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C219C9"/>
    <w:multiLevelType w:val="hybridMultilevel"/>
    <w:tmpl w:val="243E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24"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333265"/>
    <w:multiLevelType w:val="multilevel"/>
    <w:tmpl w:val="3374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86410F"/>
    <w:multiLevelType w:val="hybridMultilevel"/>
    <w:tmpl w:val="23C2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233A7"/>
    <w:multiLevelType w:val="multilevel"/>
    <w:tmpl w:val="A920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44855"/>
    <w:multiLevelType w:val="hybridMultilevel"/>
    <w:tmpl w:val="4346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4" w15:restartNumberingAfterBreak="0">
    <w:nsid w:val="4E3B662E"/>
    <w:multiLevelType w:val="hybridMultilevel"/>
    <w:tmpl w:val="736C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32AF5"/>
    <w:multiLevelType w:val="hybridMultilevel"/>
    <w:tmpl w:val="AD4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22141"/>
    <w:multiLevelType w:val="multilevel"/>
    <w:tmpl w:val="052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9"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0727DE"/>
    <w:multiLevelType w:val="multilevel"/>
    <w:tmpl w:val="2F2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AE5E3E"/>
    <w:multiLevelType w:val="multilevel"/>
    <w:tmpl w:val="9818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46" w15:restartNumberingAfterBreak="0">
    <w:nsid w:val="6E626719"/>
    <w:multiLevelType w:val="hybridMultilevel"/>
    <w:tmpl w:val="3FB6A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7813D7"/>
    <w:multiLevelType w:val="hybridMultilevel"/>
    <w:tmpl w:val="D27A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50"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5441616"/>
    <w:multiLevelType w:val="multilevel"/>
    <w:tmpl w:val="F134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0A6BA4"/>
    <w:multiLevelType w:val="hybridMultilevel"/>
    <w:tmpl w:val="70C8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744089">
    <w:abstractNumId w:val="18"/>
  </w:num>
  <w:num w:numId="2" w16cid:durableId="1543010006">
    <w:abstractNumId w:val="39"/>
  </w:num>
  <w:num w:numId="3" w16cid:durableId="1419717289">
    <w:abstractNumId w:val="44"/>
  </w:num>
  <w:num w:numId="4" w16cid:durableId="1108282000">
    <w:abstractNumId w:val="9"/>
  </w:num>
  <w:num w:numId="5" w16cid:durableId="1047024134">
    <w:abstractNumId w:val="24"/>
  </w:num>
  <w:num w:numId="6" w16cid:durableId="47068948">
    <w:abstractNumId w:val="31"/>
  </w:num>
  <w:num w:numId="7" w16cid:durableId="2063097605">
    <w:abstractNumId w:val="11"/>
  </w:num>
  <w:num w:numId="8" w16cid:durableId="1330985632">
    <w:abstractNumId w:val="54"/>
  </w:num>
  <w:num w:numId="9" w16cid:durableId="1118797473">
    <w:abstractNumId w:val="4"/>
  </w:num>
  <w:num w:numId="10" w16cid:durableId="1287857065">
    <w:abstractNumId w:val="35"/>
  </w:num>
  <w:num w:numId="11" w16cid:durableId="938610122">
    <w:abstractNumId w:val="13"/>
  </w:num>
  <w:num w:numId="12" w16cid:durableId="1020813508">
    <w:abstractNumId w:val="21"/>
  </w:num>
  <w:num w:numId="13" w16cid:durableId="776104047">
    <w:abstractNumId w:val="26"/>
  </w:num>
  <w:num w:numId="14" w16cid:durableId="307827998">
    <w:abstractNumId w:val="6"/>
  </w:num>
  <w:num w:numId="15" w16cid:durableId="1947232586">
    <w:abstractNumId w:val="49"/>
  </w:num>
  <w:num w:numId="16" w16cid:durableId="1782070815">
    <w:abstractNumId w:val="1"/>
  </w:num>
  <w:num w:numId="17" w16cid:durableId="1672028302">
    <w:abstractNumId w:val="38"/>
  </w:num>
  <w:num w:numId="18" w16cid:durableId="199703602">
    <w:abstractNumId w:val="45"/>
  </w:num>
  <w:num w:numId="19" w16cid:durableId="1446147549">
    <w:abstractNumId w:val="53"/>
  </w:num>
  <w:num w:numId="20" w16cid:durableId="1909609152">
    <w:abstractNumId w:val="51"/>
  </w:num>
  <w:num w:numId="21" w16cid:durableId="476264301">
    <w:abstractNumId w:val="33"/>
  </w:num>
  <w:num w:numId="22" w16cid:durableId="690257841">
    <w:abstractNumId w:val="3"/>
  </w:num>
  <w:num w:numId="23" w16cid:durableId="1143229481">
    <w:abstractNumId w:val="42"/>
  </w:num>
  <w:num w:numId="24" w16cid:durableId="7417907">
    <w:abstractNumId w:val="14"/>
  </w:num>
  <w:num w:numId="25" w16cid:durableId="113791828">
    <w:abstractNumId w:val="0"/>
  </w:num>
  <w:num w:numId="26" w16cid:durableId="333921740">
    <w:abstractNumId w:val="23"/>
  </w:num>
  <w:num w:numId="27" w16cid:durableId="651712488">
    <w:abstractNumId w:val="29"/>
  </w:num>
  <w:num w:numId="28" w16cid:durableId="257830158">
    <w:abstractNumId w:val="5"/>
  </w:num>
  <w:num w:numId="29" w16cid:durableId="1904831807">
    <w:abstractNumId w:val="32"/>
  </w:num>
  <w:num w:numId="30" w16cid:durableId="1816556987">
    <w:abstractNumId w:val="47"/>
  </w:num>
  <w:num w:numId="31" w16cid:durableId="107508010">
    <w:abstractNumId w:val="50"/>
  </w:num>
  <w:num w:numId="32" w16cid:durableId="1883899391">
    <w:abstractNumId w:val="17"/>
  </w:num>
  <w:num w:numId="33" w16cid:durableId="78798782">
    <w:abstractNumId w:val="20"/>
  </w:num>
  <w:num w:numId="34" w16cid:durableId="1982693067">
    <w:abstractNumId w:val="43"/>
  </w:num>
  <w:num w:numId="35" w16cid:durableId="255943338">
    <w:abstractNumId w:val="16"/>
  </w:num>
  <w:num w:numId="36" w16cid:durableId="1014259972">
    <w:abstractNumId w:val="12"/>
  </w:num>
  <w:num w:numId="37" w16cid:durableId="1357543912">
    <w:abstractNumId w:val="7"/>
  </w:num>
  <w:num w:numId="38" w16cid:durableId="708073954">
    <w:abstractNumId w:val="40"/>
  </w:num>
  <w:num w:numId="39" w16cid:durableId="1438061106">
    <w:abstractNumId w:val="46"/>
  </w:num>
  <w:num w:numId="40" w16cid:durableId="599489433">
    <w:abstractNumId w:val="55"/>
  </w:num>
  <w:num w:numId="41" w16cid:durableId="1802337254">
    <w:abstractNumId w:val="48"/>
  </w:num>
  <w:num w:numId="42" w16cid:durableId="1406032392">
    <w:abstractNumId w:val="22"/>
  </w:num>
  <w:num w:numId="43" w16cid:durableId="494345192">
    <w:abstractNumId w:val="36"/>
  </w:num>
  <w:num w:numId="44" w16cid:durableId="1709261893">
    <w:abstractNumId w:val="27"/>
  </w:num>
  <w:num w:numId="45" w16cid:durableId="1694959724">
    <w:abstractNumId w:val="30"/>
  </w:num>
  <w:num w:numId="46" w16cid:durableId="1091007667">
    <w:abstractNumId w:val="34"/>
  </w:num>
  <w:num w:numId="47" w16cid:durableId="491681864">
    <w:abstractNumId w:val="19"/>
  </w:num>
  <w:num w:numId="48" w16cid:durableId="827669377">
    <w:abstractNumId w:val="25"/>
  </w:num>
  <w:num w:numId="49" w16cid:durableId="2053186095">
    <w:abstractNumId w:val="10"/>
  </w:num>
  <w:num w:numId="50" w16cid:durableId="1884902905">
    <w:abstractNumId w:val="15"/>
  </w:num>
  <w:num w:numId="51" w16cid:durableId="487793224">
    <w:abstractNumId w:val="2"/>
  </w:num>
  <w:num w:numId="52" w16cid:durableId="641466639">
    <w:abstractNumId w:val="41"/>
  </w:num>
  <w:num w:numId="53" w16cid:durableId="155268152">
    <w:abstractNumId w:val="28"/>
  </w:num>
  <w:num w:numId="54" w16cid:durableId="1417361810">
    <w:abstractNumId w:val="52"/>
  </w:num>
  <w:num w:numId="55" w16cid:durableId="1153835043">
    <w:abstractNumId w:val="37"/>
  </w:num>
  <w:num w:numId="56" w16cid:durableId="1259368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7E04"/>
    <w:rsid w:val="000268C0"/>
    <w:rsid w:val="000310F9"/>
    <w:rsid w:val="000372B2"/>
    <w:rsid w:val="000406C6"/>
    <w:rsid w:val="00045748"/>
    <w:rsid w:val="00063A52"/>
    <w:rsid w:val="00096C54"/>
    <w:rsid w:val="000A27B0"/>
    <w:rsid w:val="000A6F8B"/>
    <w:rsid w:val="000C3266"/>
    <w:rsid w:val="000C76BC"/>
    <w:rsid w:val="000D3F31"/>
    <w:rsid w:val="000E6109"/>
    <w:rsid w:val="00100714"/>
    <w:rsid w:val="00106B76"/>
    <w:rsid w:val="00122586"/>
    <w:rsid w:val="001255A3"/>
    <w:rsid w:val="00134FE3"/>
    <w:rsid w:val="00150529"/>
    <w:rsid w:val="00157835"/>
    <w:rsid w:val="00173B96"/>
    <w:rsid w:val="00193E37"/>
    <w:rsid w:val="0019738B"/>
    <w:rsid w:val="001A6704"/>
    <w:rsid w:val="001B1C84"/>
    <w:rsid w:val="001B22A3"/>
    <w:rsid w:val="001C1812"/>
    <w:rsid w:val="001E3293"/>
    <w:rsid w:val="001F4642"/>
    <w:rsid w:val="00203C3D"/>
    <w:rsid w:val="00217906"/>
    <w:rsid w:val="00220DE9"/>
    <w:rsid w:val="0023105C"/>
    <w:rsid w:val="00243476"/>
    <w:rsid w:val="00255DD4"/>
    <w:rsid w:val="00257087"/>
    <w:rsid w:val="0026045A"/>
    <w:rsid w:val="002B4112"/>
    <w:rsid w:val="002C707D"/>
    <w:rsid w:val="002E0935"/>
    <w:rsid w:val="00303BAD"/>
    <w:rsid w:val="00306377"/>
    <w:rsid w:val="00315404"/>
    <w:rsid w:val="003324EE"/>
    <w:rsid w:val="003465F1"/>
    <w:rsid w:val="00351408"/>
    <w:rsid w:val="00366368"/>
    <w:rsid w:val="00367C10"/>
    <w:rsid w:val="003758C5"/>
    <w:rsid w:val="0037693C"/>
    <w:rsid w:val="00380682"/>
    <w:rsid w:val="003938CC"/>
    <w:rsid w:val="00394B02"/>
    <w:rsid w:val="003B6D98"/>
    <w:rsid w:val="003C4999"/>
    <w:rsid w:val="003E71C1"/>
    <w:rsid w:val="003F19B4"/>
    <w:rsid w:val="003F3B0C"/>
    <w:rsid w:val="003F6CEC"/>
    <w:rsid w:val="004224CE"/>
    <w:rsid w:val="0042641E"/>
    <w:rsid w:val="00435E88"/>
    <w:rsid w:val="00444C9A"/>
    <w:rsid w:val="004536F6"/>
    <w:rsid w:val="00457D04"/>
    <w:rsid w:val="00466E92"/>
    <w:rsid w:val="004757F8"/>
    <w:rsid w:val="00476AFE"/>
    <w:rsid w:val="004A5B57"/>
    <w:rsid w:val="004B00E1"/>
    <w:rsid w:val="004C097F"/>
    <w:rsid w:val="004F6B89"/>
    <w:rsid w:val="00503089"/>
    <w:rsid w:val="005112DC"/>
    <w:rsid w:val="0051637D"/>
    <w:rsid w:val="005224AB"/>
    <w:rsid w:val="00534556"/>
    <w:rsid w:val="005602D9"/>
    <w:rsid w:val="005756B1"/>
    <w:rsid w:val="0058208F"/>
    <w:rsid w:val="005825F1"/>
    <w:rsid w:val="00585240"/>
    <w:rsid w:val="0061295F"/>
    <w:rsid w:val="00615253"/>
    <w:rsid w:val="00640BA9"/>
    <w:rsid w:val="006812D3"/>
    <w:rsid w:val="00682B81"/>
    <w:rsid w:val="00692CFE"/>
    <w:rsid w:val="006A05B5"/>
    <w:rsid w:val="006A0B87"/>
    <w:rsid w:val="006A64B8"/>
    <w:rsid w:val="006D551C"/>
    <w:rsid w:val="006E1AE2"/>
    <w:rsid w:val="006E7BC5"/>
    <w:rsid w:val="006F2B77"/>
    <w:rsid w:val="006F3558"/>
    <w:rsid w:val="006F49CE"/>
    <w:rsid w:val="00711C32"/>
    <w:rsid w:val="0072456D"/>
    <w:rsid w:val="00726E5A"/>
    <w:rsid w:val="00727DB6"/>
    <w:rsid w:val="00747BFD"/>
    <w:rsid w:val="0077069F"/>
    <w:rsid w:val="0077598E"/>
    <w:rsid w:val="00775D12"/>
    <w:rsid w:val="00784C76"/>
    <w:rsid w:val="007B27A0"/>
    <w:rsid w:val="007D663B"/>
    <w:rsid w:val="007D6BEA"/>
    <w:rsid w:val="007E2352"/>
    <w:rsid w:val="007E2382"/>
    <w:rsid w:val="00814822"/>
    <w:rsid w:val="008174B8"/>
    <w:rsid w:val="00822D78"/>
    <w:rsid w:val="00827271"/>
    <w:rsid w:val="00842B6C"/>
    <w:rsid w:val="0085038B"/>
    <w:rsid w:val="008632CB"/>
    <w:rsid w:val="008B45D5"/>
    <w:rsid w:val="008C2023"/>
    <w:rsid w:val="008C60F9"/>
    <w:rsid w:val="008D4BBF"/>
    <w:rsid w:val="008E68C0"/>
    <w:rsid w:val="008F255B"/>
    <w:rsid w:val="008F5EA1"/>
    <w:rsid w:val="0090019E"/>
    <w:rsid w:val="00904CE7"/>
    <w:rsid w:val="00917A89"/>
    <w:rsid w:val="00941762"/>
    <w:rsid w:val="00954578"/>
    <w:rsid w:val="0097081B"/>
    <w:rsid w:val="00990ECB"/>
    <w:rsid w:val="0099444F"/>
    <w:rsid w:val="0099472D"/>
    <w:rsid w:val="009C7FEC"/>
    <w:rsid w:val="009E1F7F"/>
    <w:rsid w:val="009E5F6E"/>
    <w:rsid w:val="009E6B92"/>
    <w:rsid w:val="00A006C0"/>
    <w:rsid w:val="00A077A8"/>
    <w:rsid w:val="00A2332F"/>
    <w:rsid w:val="00A3402C"/>
    <w:rsid w:val="00A44080"/>
    <w:rsid w:val="00A44D86"/>
    <w:rsid w:val="00A55A1A"/>
    <w:rsid w:val="00A83DD5"/>
    <w:rsid w:val="00A967FB"/>
    <w:rsid w:val="00AB732E"/>
    <w:rsid w:val="00AE7880"/>
    <w:rsid w:val="00AF05E4"/>
    <w:rsid w:val="00AF62E6"/>
    <w:rsid w:val="00B369B3"/>
    <w:rsid w:val="00B40168"/>
    <w:rsid w:val="00B54B73"/>
    <w:rsid w:val="00B664CE"/>
    <w:rsid w:val="00B82508"/>
    <w:rsid w:val="00B97375"/>
    <w:rsid w:val="00BA08C9"/>
    <w:rsid w:val="00BC18EC"/>
    <w:rsid w:val="00BC55C1"/>
    <w:rsid w:val="00BD670F"/>
    <w:rsid w:val="00BF35AA"/>
    <w:rsid w:val="00C068EA"/>
    <w:rsid w:val="00C116F1"/>
    <w:rsid w:val="00C35736"/>
    <w:rsid w:val="00C50239"/>
    <w:rsid w:val="00C50B91"/>
    <w:rsid w:val="00C53BF4"/>
    <w:rsid w:val="00C6238E"/>
    <w:rsid w:val="00C64449"/>
    <w:rsid w:val="00C72173"/>
    <w:rsid w:val="00CA2423"/>
    <w:rsid w:val="00CB39AB"/>
    <w:rsid w:val="00CE1FD5"/>
    <w:rsid w:val="00CE63E7"/>
    <w:rsid w:val="00D04C22"/>
    <w:rsid w:val="00D175B4"/>
    <w:rsid w:val="00D20B8B"/>
    <w:rsid w:val="00D4010F"/>
    <w:rsid w:val="00D57EF3"/>
    <w:rsid w:val="00D824D1"/>
    <w:rsid w:val="00D90610"/>
    <w:rsid w:val="00DD4D19"/>
    <w:rsid w:val="00DE7B53"/>
    <w:rsid w:val="00DF08F3"/>
    <w:rsid w:val="00DF5633"/>
    <w:rsid w:val="00E132D9"/>
    <w:rsid w:val="00E20F49"/>
    <w:rsid w:val="00E23075"/>
    <w:rsid w:val="00E31B9E"/>
    <w:rsid w:val="00E32392"/>
    <w:rsid w:val="00E32608"/>
    <w:rsid w:val="00E431BD"/>
    <w:rsid w:val="00E659A2"/>
    <w:rsid w:val="00E843F2"/>
    <w:rsid w:val="00E93A50"/>
    <w:rsid w:val="00E940B0"/>
    <w:rsid w:val="00E9567F"/>
    <w:rsid w:val="00EA083D"/>
    <w:rsid w:val="00EA2D1C"/>
    <w:rsid w:val="00EA61A7"/>
    <w:rsid w:val="00EB693E"/>
    <w:rsid w:val="00EB6BE9"/>
    <w:rsid w:val="00EC066F"/>
    <w:rsid w:val="00EC5972"/>
    <w:rsid w:val="00ED53B6"/>
    <w:rsid w:val="00EE010F"/>
    <w:rsid w:val="00EE204C"/>
    <w:rsid w:val="00EE443F"/>
    <w:rsid w:val="00F123FB"/>
    <w:rsid w:val="00F24C42"/>
    <w:rsid w:val="00F27B92"/>
    <w:rsid w:val="00F31974"/>
    <w:rsid w:val="00F34828"/>
    <w:rsid w:val="00F35818"/>
    <w:rsid w:val="00F46BE5"/>
    <w:rsid w:val="00F479C5"/>
    <w:rsid w:val="00F51451"/>
    <w:rsid w:val="00F67A4C"/>
    <w:rsid w:val="00F7340F"/>
    <w:rsid w:val="00F82728"/>
    <w:rsid w:val="00F92549"/>
    <w:rsid w:val="00FA6659"/>
    <w:rsid w:val="00FD5E80"/>
    <w:rsid w:val="00FE756A"/>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09AD90"/>
  <w15:docId w15:val="{34F576E0-3575-4F4D-AF6E-9A418B5F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9708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paragraph" w:styleId="NormalWeb">
    <w:name w:val="Normal (Web)"/>
    <w:basedOn w:val="Normal"/>
    <w:uiPriority w:val="99"/>
    <w:semiHidden/>
    <w:unhideWhenUsed/>
    <w:rsid w:val="00C50B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5038B"/>
    <w:pPr>
      <w:spacing w:after="0" w:line="240" w:lineRule="auto"/>
    </w:pPr>
  </w:style>
  <w:style w:type="character" w:customStyle="1" w:styleId="Heading3Char">
    <w:name w:val="Heading 3 Char"/>
    <w:basedOn w:val="DefaultParagraphFont"/>
    <w:link w:val="Heading3"/>
    <w:uiPriority w:val="9"/>
    <w:semiHidden/>
    <w:rsid w:val="009708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456482455">
      <w:bodyDiv w:val="1"/>
      <w:marLeft w:val="0"/>
      <w:marRight w:val="0"/>
      <w:marTop w:val="0"/>
      <w:marBottom w:val="0"/>
      <w:divBdr>
        <w:top w:val="none" w:sz="0" w:space="0" w:color="auto"/>
        <w:left w:val="none" w:sz="0" w:space="0" w:color="auto"/>
        <w:bottom w:val="none" w:sz="0" w:space="0" w:color="auto"/>
        <w:right w:val="none" w:sz="0" w:space="0" w:color="auto"/>
      </w:divBdr>
    </w:div>
    <w:div w:id="1711539218">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 w:id="1891384622">
      <w:bodyDiv w:val="1"/>
      <w:marLeft w:val="0"/>
      <w:marRight w:val="0"/>
      <w:marTop w:val="0"/>
      <w:marBottom w:val="0"/>
      <w:divBdr>
        <w:top w:val="none" w:sz="0" w:space="0" w:color="auto"/>
        <w:left w:val="none" w:sz="0" w:space="0" w:color="auto"/>
        <w:bottom w:val="none" w:sz="0" w:space="0" w:color="auto"/>
        <w:right w:val="none" w:sz="0" w:space="0" w:color="auto"/>
      </w:divBdr>
    </w:div>
    <w:div w:id="200751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6B80-D437-4654-A40A-49668CAF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7692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2019-10-08T08:14:00Z</cp:lastPrinted>
  <dcterms:created xsi:type="dcterms:W3CDTF">2026-01-05T11:07:00Z</dcterms:created>
  <dcterms:modified xsi:type="dcterms:W3CDTF">2026-01-05T11:07:00Z</dcterms:modified>
</cp:coreProperties>
</file>